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115934835"/>
        <w:docPartObj>
          <w:docPartGallery w:val="Cover Pages"/>
          <w:docPartUnique/>
        </w:docPartObj>
      </w:sdtPr>
      <w:sdtEndPr>
        <w:rPr>
          <w:sz w:val="36"/>
          <w:szCs w:val="36"/>
        </w:rPr>
      </w:sdtEndPr>
      <w:sdtContent>
        <w:p w14:paraId="4F89E9BC" w14:textId="276A9629" w:rsidR="00613D60" w:rsidRDefault="00613D60">
          <w:r>
            <w:rPr>
              <w:noProof/>
            </w:rPr>
            <mc:AlternateContent>
              <mc:Choice Requires="wpg">
                <w:drawing>
                  <wp:anchor distT="0" distB="0" distL="114300" distR="114300" simplePos="0" relativeHeight="251662336" behindDoc="0" locked="0" layoutInCell="1" allowOverlap="1" wp14:anchorId="78D8A00B" wp14:editId="2980C28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2176E62"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" path="m,l7312660,r,1129665l3619500,733425,,1091565,,xe" fillcolor="#156082 [3204]" stroked="f" strokeweight="1.5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" stroked="f" strokeweight="1.5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BB38AB0" wp14:editId="41DC4D0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393E9BA" w14:textId="632ED5BD" w:rsidR="00613D60" w:rsidRDefault="00613D60">
                                    <w:pPr>
                                      <w:pStyle w:val="NoSpacing"/>
                                      <w:jc w:val="right"/>
                                      <w:rPr>
                                        <w:color w:val="595959" w:themeColor="text1" w:themeTint="A6"/>
                                        <w:sz w:val="28"/>
                                        <w:szCs w:val="28"/>
                                      </w:rPr>
                                    </w:pPr>
                                    <w:r>
                                      <w:rPr>
                                        <w:color w:val="595959" w:themeColor="text1" w:themeTint="A6"/>
                                        <w:sz w:val="28"/>
                                        <w:szCs w:val="28"/>
                                      </w:rPr>
                                      <w:t>(s) Nikodem Drabik</w:t>
                                    </w:r>
                                  </w:p>
                                </w:sdtContent>
                              </w:sdt>
                              <w:p w14:paraId="5C7A32A6" w14:textId="285DF274" w:rsidR="00613D60" w:rsidRDefault="00613D6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7E63EE">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BB38AB0"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393E9BA" w14:textId="632ED5BD" w:rsidR="00613D60" w:rsidRDefault="00613D60">
                              <w:pPr>
                                <w:pStyle w:val="NoSpacing"/>
                                <w:jc w:val="right"/>
                                <w:rPr>
                                  <w:color w:val="595959" w:themeColor="text1" w:themeTint="A6"/>
                                  <w:sz w:val="28"/>
                                  <w:szCs w:val="28"/>
                                </w:rPr>
                              </w:pPr>
                              <w:r>
                                <w:rPr>
                                  <w:color w:val="595959" w:themeColor="text1" w:themeTint="A6"/>
                                  <w:sz w:val="28"/>
                                  <w:szCs w:val="28"/>
                                </w:rPr>
                                <w:t>(s) Nikodem Drabik</w:t>
                              </w:r>
                            </w:p>
                          </w:sdtContent>
                        </w:sdt>
                        <w:p w14:paraId="5C7A32A6" w14:textId="285DF274" w:rsidR="00613D60" w:rsidRDefault="00613D6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7E63EE">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B836C71" wp14:editId="3BE40AA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51A22B" w14:textId="77777777" w:rsidR="00613D60" w:rsidRDefault="00613D60">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4C7253C" w14:textId="715F9361" w:rsidR="00613D60" w:rsidRDefault="00613D60">
                                    <w:pPr>
                                      <w:pStyle w:val="NoSpacing"/>
                                      <w:jc w:val="right"/>
                                      <w:rPr>
                                        <w:color w:val="595959" w:themeColor="text1" w:themeTint="A6"/>
                                        <w:sz w:val="20"/>
                                        <w:szCs w:val="20"/>
                                      </w:rPr>
                                    </w:pPr>
                                    <w:r>
                                      <w:rPr>
                                        <w:color w:val="595959" w:themeColor="text1" w:themeTint="A6"/>
                                        <w:sz w:val="20"/>
                                        <w:szCs w:val="20"/>
                                      </w:rPr>
                                      <w:t>Analysis of AMW S3 bucket incident resulting in unauthorized upload of file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B836C71"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651A22B" w14:textId="77777777" w:rsidR="00613D60" w:rsidRDefault="00613D60">
                          <w:pPr>
                            <w:pStyle w:val="NoSpacing"/>
                            <w:jc w:val="right"/>
                            <w:rPr>
                              <w:color w:val="156082" w:themeColor="accent1"/>
                              <w:sz w:val="28"/>
                              <w:szCs w:val="28"/>
                            </w:rPr>
                          </w:pPr>
                          <w:r>
                            <w:rPr>
                              <w:color w:val="156082"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4C7253C" w14:textId="715F9361" w:rsidR="00613D60" w:rsidRDefault="00613D60">
                              <w:pPr>
                                <w:pStyle w:val="NoSpacing"/>
                                <w:jc w:val="right"/>
                                <w:rPr>
                                  <w:color w:val="595959" w:themeColor="text1" w:themeTint="A6"/>
                                  <w:sz w:val="20"/>
                                  <w:szCs w:val="20"/>
                                </w:rPr>
                              </w:pPr>
                              <w:r>
                                <w:rPr>
                                  <w:color w:val="595959" w:themeColor="text1" w:themeTint="A6"/>
                                  <w:sz w:val="20"/>
                                  <w:szCs w:val="20"/>
                                </w:rPr>
                                <w:t>Analysis of AMW S3 bucket incident resulting in unauthorized upload of file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679C68B" wp14:editId="78C2917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B5162C" w14:textId="093FE067" w:rsidR="00613D60" w:rsidRDefault="00F676D3">
                                <w:pPr>
                                  <w:jc w:val="right"/>
                                  <w:rPr>
                                    <w:smallCaps/>
                                    <w:color w:val="404040" w:themeColor="text1" w:themeTint="BF"/>
                                    <w:sz w:val="36"/>
                                    <w:szCs w:val="36"/>
                                  </w:rPr>
                                </w:pPr>
                                <w:r>
                                  <w:rPr>
                                    <w:rFonts w:asciiTheme="majorHAnsi" w:eastAsiaTheme="majorEastAsia" w:hAnsiTheme="majorHAnsi" w:cstheme="majorBidi"/>
                                    <w:noProof/>
                                    <w:color w:val="0F4761" w:themeColor="accent1" w:themeShade="BF"/>
                                    <w:sz w:val="36"/>
                                    <w:szCs w:val="36"/>
                                  </w:rPr>
                                  <w:t>Frothly Incident Analysis</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1B5162C" w14:textId="093FE067" w:rsidR="00613D60" w:rsidRDefault="00613D60">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679C68B"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1B5162C" w14:textId="093FE067" w:rsidR="00613D60" w:rsidRDefault="00F676D3">
                          <w:pPr>
                            <w:jc w:val="right"/>
                            <w:rPr>
                              <w:smallCaps/>
                              <w:color w:val="404040" w:themeColor="text1" w:themeTint="BF"/>
                              <w:sz w:val="36"/>
                              <w:szCs w:val="36"/>
                            </w:rPr>
                          </w:pPr>
                          <w:r>
                            <w:rPr>
                              <w:rFonts w:asciiTheme="majorHAnsi" w:eastAsiaTheme="majorEastAsia" w:hAnsiTheme="majorHAnsi" w:cstheme="majorBidi"/>
                              <w:noProof/>
                              <w:color w:val="0F4761" w:themeColor="accent1" w:themeShade="BF"/>
                              <w:sz w:val="36"/>
                              <w:szCs w:val="36"/>
                            </w:rPr>
                            <w:t>Frothly Incident Analysis</w:t>
                          </w:r>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1B5162C" w14:textId="093FE067" w:rsidR="00613D60" w:rsidRDefault="00613D60">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274D9CD5" w14:textId="00AF42CC" w:rsidR="00613D60" w:rsidRPr="006F08C7" w:rsidRDefault="00613D60" w:rsidP="006F08C7">
          <w:pPr>
            <w:rPr>
              <w:rFonts w:asciiTheme="majorHAnsi" w:eastAsiaTheme="majorEastAsia" w:hAnsiTheme="majorHAnsi" w:cstheme="majorBidi"/>
              <w:color w:val="0F4761" w:themeColor="accent1" w:themeShade="BF"/>
              <w:sz w:val="36"/>
              <w:szCs w:val="36"/>
            </w:rPr>
          </w:pPr>
          <w:r>
            <w:rPr>
              <w:sz w:val="36"/>
              <w:szCs w:val="36"/>
            </w:rPr>
            <w:br w:type="page"/>
          </w:r>
        </w:p>
      </w:sdtContent>
    </w:sdt>
    <w:sdt>
      <w:sdtPr>
        <w:id w:val="-349574739"/>
        <w:docPartObj>
          <w:docPartGallery w:val="Table of Contents"/>
          <w:docPartUnique/>
        </w:docPartObj>
      </w:sdtPr>
      <w:sdtEndPr>
        <w:rPr>
          <w:rFonts w:asciiTheme="minorHAnsi" w:eastAsiaTheme="minorHAnsi" w:hAnsiTheme="minorHAnsi" w:cstheme="minorBidi"/>
          <w:b/>
          <w:bCs/>
          <w:noProof/>
          <w:color w:val="auto"/>
          <w:kern w:val="2"/>
          <w:sz w:val="24"/>
          <w:szCs w:val="24"/>
          <w:lang w:val="en-GB"/>
          <w14:ligatures w14:val="standardContextual"/>
        </w:rPr>
      </w:sdtEndPr>
      <w:sdtContent>
        <w:p w14:paraId="6786703E" w14:textId="1ADD1319" w:rsidR="00613D60" w:rsidRDefault="006F08C7">
          <w:pPr>
            <w:pStyle w:val="TOCHeading"/>
          </w:pPr>
          <w:r>
            <w:t xml:space="preserve">Table of </w:t>
          </w:r>
          <w:r w:rsidR="00613D60">
            <w:t>Contents</w:t>
          </w:r>
        </w:p>
        <w:p w14:paraId="0B807F27" w14:textId="73DE0CC7" w:rsidR="008E2A0C" w:rsidRDefault="00613D6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8789676" w:history="1">
            <w:r w:rsidR="008E2A0C" w:rsidRPr="009B7358">
              <w:rPr>
                <w:rStyle w:val="Hyperlink"/>
                <w:noProof/>
              </w:rPr>
              <w:t>Introduction</w:t>
            </w:r>
            <w:r w:rsidR="008E2A0C">
              <w:rPr>
                <w:noProof/>
                <w:webHidden/>
              </w:rPr>
              <w:tab/>
            </w:r>
            <w:r w:rsidR="008E2A0C">
              <w:rPr>
                <w:noProof/>
                <w:webHidden/>
              </w:rPr>
              <w:fldChar w:fldCharType="begin"/>
            </w:r>
            <w:r w:rsidR="008E2A0C">
              <w:rPr>
                <w:noProof/>
                <w:webHidden/>
              </w:rPr>
              <w:instrText xml:space="preserve"> PAGEREF _Toc218789676 \h </w:instrText>
            </w:r>
            <w:r w:rsidR="008E2A0C">
              <w:rPr>
                <w:noProof/>
                <w:webHidden/>
              </w:rPr>
            </w:r>
            <w:r w:rsidR="008E2A0C">
              <w:rPr>
                <w:noProof/>
                <w:webHidden/>
              </w:rPr>
              <w:fldChar w:fldCharType="separate"/>
            </w:r>
            <w:r w:rsidR="0047075A">
              <w:rPr>
                <w:noProof/>
                <w:webHidden/>
              </w:rPr>
              <w:t>2</w:t>
            </w:r>
            <w:r w:rsidR="008E2A0C">
              <w:rPr>
                <w:noProof/>
                <w:webHidden/>
              </w:rPr>
              <w:fldChar w:fldCharType="end"/>
            </w:r>
          </w:hyperlink>
        </w:p>
        <w:p w14:paraId="5B9AA55A" w14:textId="6FA362D1" w:rsidR="008E2A0C" w:rsidRDefault="008E2A0C">
          <w:pPr>
            <w:pStyle w:val="TOC1"/>
            <w:tabs>
              <w:tab w:val="right" w:leader="dot" w:pos="9016"/>
            </w:tabs>
            <w:rPr>
              <w:rFonts w:eastAsiaTheme="minorEastAsia"/>
              <w:noProof/>
              <w:lang w:eastAsia="en-GB"/>
            </w:rPr>
          </w:pPr>
          <w:hyperlink w:anchor="_Toc218789677" w:history="1">
            <w:r w:rsidRPr="009B7358">
              <w:rPr>
                <w:rStyle w:val="Hyperlink"/>
                <w:noProof/>
              </w:rPr>
              <w:t>SOC &amp; Incident Handling and Response</w:t>
            </w:r>
            <w:r>
              <w:rPr>
                <w:noProof/>
                <w:webHidden/>
              </w:rPr>
              <w:tab/>
            </w:r>
            <w:r>
              <w:rPr>
                <w:noProof/>
                <w:webHidden/>
              </w:rPr>
              <w:fldChar w:fldCharType="begin"/>
            </w:r>
            <w:r>
              <w:rPr>
                <w:noProof/>
                <w:webHidden/>
              </w:rPr>
              <w:instrText xml:space="preserve"> PAGEREF _Toc218789677 \h </w:instrText>
            </w:r>
            <w:r>
              <w:rPr>
                <w:noProof/>
                <w:webHidden/>
              </w:rPr>
            </w:r>
            <w:r>
              <w:rPr>
                <w:noProof/>
                <w:webHidden/>
              </w:rPr>
              <w:fldChar w:fldCharType="separate"/>
            </w:r>
            <w:r w:rsidR="0047075A">
              <w:rPr>
                <w:noProof/>
                <w:webHidden/>
              </w:rPr>
              <w:t>2</w:t>
            </w:r>
            <w:r>
              <w:rPr>
                <w:noProof/>
                <w:webHidden/>
              </w:rPr>
              <w:fldChar w:fldCharType="end"/>
            </w:r>
          </w:hyperlink>
        </w:p>
        <w:p w14:paraId="56C651A6" w14:textId="6F3C4ADF" w:rsidR="008E2A0C" w:rsidRDefault="008E2A0C">
          <w:pPr>
            <w:pStyle w:val="TOC1"/>
            <w:tabs>
              <w:tab w:val="right" w:leader="dot" w:pos="9016"/>
            </w:tabs>
            <w:rPr>
              <w:rFonts w:eastAsiaTheme="minorEastAsia"/>
              <w:noProof/>
              <w:lang w:eastAsia="en-GB"/>
            </w:rPr>
          </w:pPr>
          <w:hyperlink w:anchor="_Toc218789678" w:history="1">
            <w:r w:rsidRPr="009B7358">
              <w:rPr>
                <w:rStyle w:val="Hyperlink"/>
                <w:noProof/>
              </w:rPr>
              <w:t>Installation &amp; Data Preparation</w:t>
            </w:r>
            <w:r>
              <w:rPr>
                <w:noProof/>
                <w:webHidden/>
              </w:rPr>
              <w:tab/>
            </w:r>
            <w:r>
              <w:rPr>
                <w:noProof/>
                <w:webHidden/>
              </w:rPr>
              <w:fldChar w:fldCharType="begin"/>
            </w:r>
            <w:r>
              <w:rPr>
                <w:noProof/>
                <w:webHidden/>
              </w:rPr>
              <w:instrText xml:space="preserve"> PAGEREF _Toc218789678 \h </w:instrText>
            </w:r>
            <w:r>
              <w:rPr>
                <w:noProof/>
                <w:webHidden/>
              </w:rPr>
            </w:r>
            <w:r>
              <w:rPr>
                <w:noProof/>
                <w:webHidden/>
              </w:rPr>
              <w:fldChar w:fldCharType="separate"/>
            </w:r>
            <w:r w:rsidR="0047075A">
              <w:rPr>
                <w:noProof/>
                <w:webHidden/>
              </w:rPr>
              <w:t>3</w:t>
            </w:r>
            <w:r>
              <w:rPr>
                <w:noProof/>
                <w:webHidden/>
              </w:rPr>
              <w:fldChar w:fldCharType="end"/>
            </w:r>
          </w:hyperlink>
        </w:p>
        <w:p w14:paraId="113732FC" w14:textId="6E8120A7" w:rsidR="008E2A0C" w:rsidRDefault="008E2A0C">
          <w:pPr>
            <w:pStyle w:val="TOC1"/>
            <w:tabs>
              <w:tab w:val="right" w:leader="dot" w:pos="9016"/>
            </w:tabs>
            <w:rPr>
              <w:rFonts w:eastAsiaTheme="minorEastAsia"/>
              <w:noProof/>
              <w:lang w:eastAsia="en-GB"/>
            </w:rPr>
          </w:pPr>
          <w:hyperlink w:anchor="_Toc218789679" w:history="1">
            <w:r w:rsidRPr="009B7358">
              <w:rPr>
                <w:rStyle w:val="Hyperlink"/>
                <w:noProof/>
              </w:rPr>
              <w:t>Guided Questions (BOTSv3 Q&amp;A) Walkthrough</w:t>
            </w:r>
            <w:r>
              <w:rPr>
                <w:noProof/>
                <w:webHidden/>
              </w:rPr>
              <w:tab/>
            </w:r>
            <w:r>
              <w:rPr>
                <w:noProof/>
                <w:webHidden/>
              </w:rPr>
              <w:fldChar w:fldCharType="begin"/>
            </w:r>
            <w:r>
              <w:rPr>
                <w:noProof/>
                <w:webHidden/>
              </w:rPr>
              <w:instrText xml:space="preserve"> PAGEREF _Toc218789679 \h </w:instrText>
            </w:r>
            <w:r>
              <w:rPr>
                <w:noProof/>
                <w:webHidden/>
              </w:rPr>
            </w:r>
            <w:r>
              <w:rPr>
                <w:noProof/>
                <w:webHidden/>
              </w:rPr>
              <w:fldChar w:fldCharType="separate"/>
            </w:r>
            <w:r w:rsidR="0047075A">
              <w:rPr>
                <w:noProof/>
                <w:webHidden/>
              </w:rPr>
              <w:t>5</w:t>
            </w:r>
            <w:r>
              <w:rPr>
                <w:noProof/>
                <w:webHidden/>
              </w:rPr>
              <w:fldChar w:fldCharType="end"/>
            </w:r>
          </w:hyperlink>
        </w:p>
        <w:p w14:paraId="0DABB3AF" w14:textId="1283262E" w:rsidR="008E2A0C" w:rsidRDefault="008E2A0C">
          <w:pPr>
            <w:pStyle w:val="TOC1"/>
            <w:tabs>
              <w:tab w:val="right" w:leader="dot" w:pos="9016"/>
            </w:tabs>
            <w:rPr>
              <w:rFonts w:eastAsiaTheme="minorEastAsia"/>
              <w:noProof/>
              <w:lang w:eastAsia="en-GB"/>
            </w:rPr>
          </w:pPr>
          <w:hyperlink w:anchor="_Toc218789680" w:history="1">
            <w:r w:rsidRPr="009B7358">
              <w:rPr>
                <w:rStyle w:val="Hyperlink"/>
                <w:noProof/>
              </w:rPr>
              <w:t>Conclusion</w:t>
            </w:r>
            <w:r>
              <w:rPr>
                <w:noProof/>
                <w:webHidden/>
              </w:rPr>
              <w:tab/>
            </w:r>
            <w:r>
              <w:rPr>
                <w:noProof/>
                <w:webHidden/>
              </w:rPr>
              <w:fldChar w:fldCharType="begin"/>
            </w:r>
            <w:r>
              <w:rPr>
                <w:noProof/>
                <w:webHidden/>
              </w:rPr>
              <w:instrText xml:space="preserve"> PAGEREF _Toc218789680 \h </w:instrText>
            </w:r>
            <w:r>
              <w:rPr>
                <w:noProof/>
                <w:webHidden/>
              </w:rPr>
            </w:r>
            <w:r>
              <w:rPr>
                <w:noProof/>
                <w:webHidden/>
              </w:rPr>
              <w:fldChar w:fldCharType="separate"/>
            </w:r>
            <w:r w:rsidR="0047075A">
              <w:rPr>
                <w:noProof/>
                <w:webHidden/>
              </w:rPr>
              <w:t>13</w:t>
            </w:r>
            <w:r>
              <w:rPr>
                <w:noProof/>
                <w:webHidden/>
              </w:rPr>
              <w:fldChar w:fldCharType="end"/>
            </w:r>
          </w:hyperlink>
        </w:p>
        <w:p w14:paraId="0F18F4A7" w14:textId="0F7894BC" w:rsidR="008E2A0C" w:rsidRDefault="008E2A0C">
          <w:pPr>
            <w:pStyle w:val="TOC1"/>
            <w:tabs>
              <w:tab w:val="right" w:leader="dot" w:pos="9016"/>
            </w:tabs>
            <w:rPr>
              <w:rFonts w:eastAsiaTheme="minorEastAsia"/>
              <w:noProof/>
              <w:lang w:eastAsia="en-GB"/>
            </w:rPr>
          </w:pPr>
          <w:hyperlink w:anchor="_Toc218789681" w:history="1">
            <w:r w:rsidRPr="009B7358">
              <w:rPr>
                <w:rStyle w:val="Hyperlink"/>
                <w:noProof/>
              </w:rPr>
              <w:t>Supporting Information</w:t>
            </w:r>
            <w:r>
              <w:rPr>
                <w:noProof/>
                <w:webHidden/>
              </w:rPr>
              <w:tab/>
            </w:r>
            <w:r>
              <w:rPr>
                <w:noProof/>
                <w:webHidden/>
              </w:rPr>
              <w:fldChar w:fldCharType="begin"/>
            </w:r>
            <w:r>
              <w:rPr>
                <w:noProof/>
                <w:webHidden/>
              </w:rPr>
              <w:instrText xml:space="preserve"> PAGEREF _Toc218789681 \h </w:instrText>
            </w:r>
            <w:r>
              <w:rPr>
                <w:noProof/>
                <w:webHidden/>
              </w:rPr>
            </w:r>
            <w:r>
              <w:rPr>
                <w:noProof/>
                <w:webHidden/>
              </w:rPr>
              <w:fldChar w:fldCharType="separate"/>
            </w:r>
            <w:r w:rsidR="0047075A">
              <w:rPr>
                <w:noProof/>
                <w:webHidden/>
              </w:rPr>
              <w:t>14</w:t>
            </w:r>
            <w:r>
              <w:rPr>
                <w:noProof/>
                <w:webHidden/>
              </w:rPr>
              <w:fldChar w:fldCharType="end"/>
            </w:r>
          </w:hyperlink>
        </w:p>
        <w:p w14:paraId="4B6E675C" w14:textId="2107F4DD" w:rsidR="008E2A0C" w:rsidRDefault="008E2A0C">
          <w:pPr>
            <w:pStyle w:val="TOC2"/>
            <w:tabs>
              <w:tab w:val="right" w:leader="dot" w:pos="9016"/>
            </w:tabs>
            <w:rPr>
              <w:rFonts w:eastAsiaTheme="minorEastAsia"/>
              <w:noProof/>
              <w:lang w:eastAsia="en-GB"/>
            </w:rPr>
          </w:pPr>
          <w:hyperlink w:anchor="_Toc218789682" w:history="1">
            <w:r w:rsidRPr="009B7358">
              <w:rPr>
                <w:rStyle w:val="Hyperlink"/>
                <w:noProof/>
              </w:rPr>
              <w:t>References</w:t>
            </w:r>
            <w:r>
              <w:rPr>
                <w:noProof/>
                <w:webHidden/>
              </w:rPr>
              <w:tab/>
            </w:r>
            <w:r>
              <w:rPr>
                <w:noProof/>
                <w:webHidden/>
              </w:rPr>
              <w:fldChar w:fldCharType="begin"/>
            </w:r>
            <w:r>
              <w:rPr>
                <w:noProof/>
                <w:webHidden/>
              </w:rPr>
              <w:instrText xml:space="preserve"> PAGEREF _Toc218789682 \h </w:instrText>
            </w:r>
            <w:r>
              <w:rPr>
                <w:noProof/>
                <w:webHidden/>
              </w:rPr>
            </w:r>
            <w:r>
              <w:rPr>
                <w:noProof/>
                <w:webHidden/>
              </w:rPr>
              <w:fldChar w:fldCharType="separate"/>
            </w:r>
            <w:r w:rsidR="0047075A">
              <w:rPr>
                <w:noProof/>
                <w:webHidden/>
              </w:rPr>
              <w:t>14</w:t>
            </w:r>
            <w:r>
              <w:rPr>
                <w:noProof/>
                <w:webHidden/>
              </w:rPr>
              <w:fldChar w:fldCharType="end"/>
            </w:r>
          </w:hyperlink>
        </w:p>
        <w:p w14:paraId="65801334" w14:textId="23627E10" w:rsidR="008E2A0C" w:rsidRDefault="008E2A0C">
          <w:pPr>
            <w:pStyle w:val="TOC2"/>
            <w:tabs>
              <w:tab w:val="right" w:leader="dot" w:pos="9016"/>
            </w:tabs>
            <w:rPr>
              <w:rFonts w:eastAsiaTheme="minorEastAsia"/>
              <w:noProof/>
              <w:lang w:eastAsia="en-GB"/>
            </w:rPr>
          </w:pPr>
          <w:hyperlink w:anchor="_Toc218789683" w:history="1">
            <w:r w:rsidRPr="009B7358">
              <w:rPr>
                <w:rStyle w:val="Hyperlink"/>
                <w:noProof/>
              </w:rPr>
              <w:t>Video Link</w:t>
            </w:r>
            <w:r>
              <w:rPr>
                <w:noProof/>
                <w:webHidden/>
              </w:rPr>
              <w:tab/>
            </w:r>
            <w:r>
              <w:rPr>
                <w:noProof/>
                <w:webHidden/>
              </w:rPr>
              <w:fldChar w:fldCharType="begin"/>
            </w:r>
            <w:r>
              <w:rPr>
                <w:noProof/>
                <w:webHidden/>
              </w:rPr>
              <w:instrText xml:space="preserve"> PAGEREF _Toc218789683 \h </w:instrText>
            </w:r>
            <w:r>
              <w:rPr>
                <w:noProof/>
                <w:webHidden/>
              </w:rPr>
            </w:r>
            <w:r>
              <w:rPr>
                <w:noProof/>
                <w:webHidden/>
              </w:rPr>
              <w:fldChar w:fldCharType="separate"/>
            </w:r>
            <w:r w:rsidR="0047075A">
              <w:rPr>
                <w:noProof/>
                <w:webHidden/>
              </w:rPr>
              <w:t>14</w:t>
            </w:r>
            <w:r>
              <w:rPr>
                <w:noProof/>
                <w:webHidden/>
              </w:rPr>
              <w:fldChar w:fldCharType="end"/>
            </w:r>
          </w:hyperlink>
        </w:p>
        <w:p w14:paraId="7D6DA979" w14:textId="3356757F" w:rsidR="008E2A0C" w:rsidRDefault="008E2A0C">
          <w:pPr>
            <w:pStyle w:val="TOC2"/>
            <w:tabs>
              <w:tab w:val="right" w:leader="dot" w:pos="9016"/>
            </w:tabs>
            <w:rPr>
              <w:rFonts w:eastAsiaTheme="minorEastAsia"/>
              <w:noProof/>
              <w:lang w:eastAsia="en-GB"/>
            </w:rPr>
          </w:pPr>
          <w:hyperlink w:anchor="_Toc218789684" w:history="1">
            <w:r w:rsidRPr="009B7358">
              <w:rPr>
                <w:rStyle w:val="Hyperlink"/>
                <w:noProof/>
              </w:rPr>
              <w:t>Proof Of Quiz</w:t>
            </w:r>
            <w:r>
              <w:rPr>
                <w:noProof/>
                <w:webHidden/>
              </w:rPr>
              <w:tab/>
            </w:r>
            <w:r>
              <w:rPr>
                <w:noProof/>
                <w:webHidden/>
              </w:rPr>
              <w:fldChar w:fldCharType="begin"/>
            </w:r>
            <w:r>
              <w:rPr>
                <w:noProof/>
                <w:webHidden/>
              </w:rPr>
              <w:instrText xml:space="preserve"> PAGEREF _Toc218789684 \h </w:instrText>
            </w:r>
            <w:r>
              <w:rPr>
                <w:noProof/>
                <w:webHidden/>
              </w:rPr>
            </w:r>
            <w:r>
              <w:rPr>
                <w:noProof/>
                <w:webHidden/>
              </w:rPr>
              <w:fldChar w:fldCharType="separate"/>
            </w:r>
            <w:r w:rsidR="0047075A">
              <w:rPr>
                <w:noProof/>
                <w:webHidden/>
              </w:rPr>
              <w:t>15</w:t>
            </w:r>
            <w:r>
              <w:rPr>
                <w:noProof/>
                <w:webHidden/>
              </w:rPr>
              <w:fldChar w:fldCharType="end"/>
            </w:r>
          </w:hyperlink>
        </w:p>
        <w:p w14:paraId="730B8343" w14:textId="1FEE5CCE" w:rsidR="008E2A0C" w:rsidRDefault="008E2A0C">
          <w:pPr>
            <w:pStyle w:val="TOC2"/>
            <w:tabs>
              <w:tab w:val="right" w:leader="dot" w:pos="9016"/>
            </w:tabs>
            <w:rPr>
              <w:rFonts w:eastAsiaTheme="minorEastAsia"/>
              <w:noProof/>
              <w:lang w:eastAsia="en-GB"/>
            </w:rPr>
          </w:pPr>
          <w:hyperlink w:anchor="_Toc218789685" w:history="1">
            <w:r w:rsidRPr="009B7358">
              <w:rPr>
                <w:rStyle w:val="Hyperlink"/>
                <w:noProof/>
              </w:rPr>
              <w:t>Student Declaration of AI Tool use in this Assessment</w:t>
            </w:r>
            <w:r>
              <w:rPr>
                <w:noProof/>
                <w:webHidden/>
              </w:rPr>
              <w:tab/>
            </w:r>
            <w:r>
              <w:rPr>
                <w:noProof/>
                <w:webHidden/>
              </w:rPr>
              <w:fldChar w:fldCharType="begin"/>
            </w:r>
            <w:r>
              <w:rPr>
                <w:noProof/>
                <w:webHidden/>
              </w:rPr>
              <w:instrText xml:space="preserve"> PAGEREF _Toc218789685 \h </w:instrText>
            </w:r>
            <w:r>
              <w:rPr>
                <w:noProof/>
                <w:webHidden/>
              </w:rPr>
            </w:r>
            <w:r>
              <w:rPr>
                <w:noProof/>
                <w:webHidden/>
              </w:rPr>
              <w:fldChar w:fldCharType="separate"/>
            </w:r>
            <w:r w:rsidR="0047075A">
              <w:rPr>
                <w:noProof/>
                <w:webHidden/>
              </w:rPr>
              <w:t>15</w:t>
            </w:r>
            <w:r>
              <w:rPr>
                <w:noProof/>
                <w:webHidden/>
              </w:rPr>
              <w:fldChar w:fldCharType="end"/>
            </w:r>
          </w:hyperlink>
        </w:p>
        <w:p w14:paraId="2B8CE4B3" w14:textId="1BB7885E" w:rsidR="00613D60" w:rsidRDefault="00613D60">
          <w:r>
            <w:rPr>
              <w:b/>
              <w:bCs/>
              <w:noProof/>
            </w:rPr>
            <w:fldChar w:fldCharType="end"/>
          </w:r>
        </w:p>
      </w:sdtContent>
    </w:sdt>
    <w:p w14:paraId="2EA83FB8" w14:textId="07A1359D" w:rsidR="006F08C7" w:rsidRDefault="006F08C7">
      <w:pPr>
        <w:rPr>
          <w:rFonts w:asciiTheme="majorHAnsi" w:eastAsiaTheme="majorEastAsia" w:hAnsiTheme="majorHAnsi" w:cstheme="majorBidi"/>
          <w:color w:val="0F4761" w:themeColor="accent1" w:themeShade="BF"/>
          <w:sz w:val="36"/>
          <w:szCs w:val="36"/>
        </w:rPr>
      </w:pPr>
      <w:r>
        <w:rPr>
          <w:sz w:val="36"/>
          <w:szCs w:val="36"/>
        </w:rPr>
        <w:br w:type="page"/>
      </w:r>
    </w:p>
    <w:p w14:paraId="11CD324B" w14:textId="1444CE3A" w:rsidR="00051EA0" w:rsidRPr="00462CD4" w:rsidRDefault="00613D60" w:rsidP="00511AAA">
      <w:pPr>
        <w:pStyle w:val="Heading1"/>
        <w:rPr>
          <w:sz w:val="36"/>
          <w:szCs w:val="36"/>
        </w:rPr>
      </w:pPr>
      <w:bookmarkStart w:id="0" w:name="_Toc218789676"/>
      <w:r>
        <w:rPr>
          <w:sz w:val="36"/>
          <w:szCs w:val="36"/>
        </w:rPr>
        <w:lastRenderedPageBreak/>
        <w:t>I</w:t>
      </w:r>
      <w:r w:rsidR="00051EA0" w:rsidRPr="00462CD4">
        <w:rPr>
          <w:sz w:val="36"/>
          <w:szCs w:val="36"/>
        </w:rPr>
        <w:t>ntroduction</w:t>
      </w:r>
      <w:bookmarkEnd w:id="0"/>
      <w:r w:rsidR="004C6586" w:rsidRPr="00462CD4">
        <w:rPr>
          <w:sz w:val="36"/>
          <w:szCs w:val="36"/>
        </w:rPr>
        <w:t xml:space="preserve"> </w:t>
      </w:r>
    </w:p>
    <w:p w14:paraId="2C1446C0" w14:textId="363682FA" w:rsidR="00C41FA3" w:rsidRDefault="00C41FA3" w:rsidP="00511AAA">
      <w:pPr>
        <w:rPr>
          <w:sz w:val="22"/>
          <w:szCs w:val="22"/>
        </w:rPr>
      </w:pPr>
      <w:r>
        <w:rPr>
          <w:sz w:val="22"/>
          <w:szCs w:val="22"/>
        </w:rPr>
        <w:t>This report is an investigation into a</w:t>
      </w:r>
      <w:r w:rsidR="00613D60">
        <w:rPr>
          <w:sz w:val="22"/>
          <w:szCs w:val="22"/>
        </w:rPr>
        <w:t xml:space="preserve"> Frothly’s</w:t>
      </w:r>
      <w:r>
        <w:rPr>
          <w:sz w:val="22"/>
          <w:szCs w:val="22"/>
        </w:rPr>
        <w:t xml:space="preserve"> security incident</w:t>
      </w:r>
      <w:r w:rsidR="00613D60">
        <w:rPr>
          <w:sz w:val="22"/>
          <w:szCs w:val="22"/>
        </w:rPr>
        <w:t xml:space="preserve"> </w:t>
      </w:r>
      <w:r>
        <w:rPr>
          <w:sz w:val="22"/>
          <w:szCs w:val="22"/>
        </w:rPr>
        <w:t>identified within the Boss of the SOC v3 (BOTSv3) dataset</w:t>
      </w:r>
      <w:r w:rsidR="008E3A5C">
        <w:rPr>
          <w:sz w:val="22"/>
          <w:szCs w:val="22"/>
        </w:rPr>
        <w:t xml:space="preserve"> from GitHub</w:t>
      </w:r>
      <w:r>
        <w:rPr>
          <w:sz w:val="22"/>
          <w:szCs w:val="22"/>
        </w:rPr>
        <w:t xml:space="preserve">. The incident </w:t>
      </w:r>
      <w:r w:rsidR="003568F1">
        <w:rPr>
          <w:sz w:val="22"/>
          <w:szCs w:val="22"/>
        </w:rPr>
        <w:t xml:space="preserve">was an AWS S3 bucket misconfiguration allowing public access that resulted in an uploading of a text file by an external user. This report will be using SOC methodologies and industry incident handling frameworks. Furthermore, this investigation will evaluate the root causes for incident to be </w:t>
      </w:r>
      <w:r w:rsidR="00471D11">
        <w:rPr>
          <w:sz w:val="22"/>
          <w:szCs w:val="22"/>
        </w:rPr>
        <w:t xml:space="preserve">possible and steps </w:t>
      </w:r>
      <w:r w:rsidR="008E59BA">
        <w:rPr>
          <w:sz w:val="22"/>
          <w:szCs w:val="22"/>
        </w:rPr>
        <w:t>that</w:t>
      </w:r>
      <w:r w:rsidR="00471D11">
        <w:rPr>
          <w:sz w:val="22"/>
          <w:szCs w:val="22"/>
        </w:rPr>
        <w:t xml:space="preserve"> could have been taken to prevent it from happening.</w:t>
      </w:r>
    </w:p>
    <w:p w14:paraId="5E79A1C1" w14:textId="597CF54A" w:rsidR="00012D16" w:rsidRDefault="00471D11" w:rsidP="00511AAA">
      <w:pPr>
        <w:rPr>
          <w:sz w:val="22"/>
          <w:szCs w:val="22"/>
        </w:rPr>
      </w:pPr>
      <w:r>
        <w:rPr>
          <w:sz w:val="22"/>
          <w:szCs w:val="22"/>
        </w:rPr>
        <w:t xml:space="preserve">The BOTSv3 dataset simulates a real SOC environment for </w:t>
      </w:r>
      <w:r w:rsidR="00012D16">
        <w:rPr>
          <w:sz w:val="22"/>
          <w:szCs w:val="22"/>
        </w:rPr>
        <w:t>“</w:t>
      </w:r>
      <w:r>
        <w:rPr>
          <w:sz w:val="22"/>
          <w:szCs w:val="22"/>
        </w:rPr>
        <w:t>Frothly</w:t>
      </w:r>
      <w:r w:rsidR="00012D16">
        <w:rPr>
          <w:sz w:val="22"/>
          <w:szCs w:val="22"/>
        </w:rPr>
        <w:t>”</w:t>
      </w:r>
      <w:r>
        <w:rPr>
          <w:sz w:val="22"/>
          <w:szCs w:val="22"/>
        </w:rPr>
        <w:t xml:space="preserve"> a fictional organisation. This dataset contains logs for AWS </w:t>
      </w:r>
      <w:r w:rsidR="00012D16">
        <w:rPr>
          <w:sz w:val="22"/>
          <w:szCs w:val="22"/>
        </w:rPr>
        <w:t>CloudTrail</w:t>
      </w:r>
      <w:r>
        <w:rPr>
          <w:sz w:val="22"/>
          <w:szCs w:val="22"/>
        </w:rPr>
        <w:t xml:space="preserve">, S3 access and endpoints. These </w:t>
      </w:r>
      <w:r w:rsidR="00012D16">
        <w:rPr>
          <w:sz w:val="22"/>
          <w:szCs w:val="22"/>
        </w:rPr>
        <w:t>data sources</w:t>
      </w:r>
      <w:r>
        <w:rPr>
          <w:sz w:val="22"/>
          <w:szCs w:val="22"/>
        </w:rPr>
        <w:t xml:space="preserve"> provide a realistic</w:t>
      </w:r>
      <w:r w:rsidR="00012D16">
        <w:rPr>
          <w:sz w:val="22"/>
          <w:szCs w:val="22"/>
        </w:rPr>
        <w:t xml:space="preserve"> environment like what a real SOC team may encounter. For the analysis I will be using </w:t>
      </w:r>
      <w:r w:rsidR="001A0B6B">
        <w:rPr>
          <w:sz w:val="22"/>
          <w:szCs w:val="22"/>
        </w:rPr>
        <w:t>Sp</w:t>
      </w:r>
      <w:r w:rsidR="00012D16">
        <w:rPr>
          <w:sz w:val="22"/>
          <w:szCs w:val="22"/>
        </w:rPr>
        <w:t>lunk and its search function, which is common in industry SOC environments.</w:t>
      </w:r>
    </w:p>
    <w:p w14:paraId="73E5C1F7" w14:textId="5EEEABD0" w:rsidR="00012D16" w:rsidRDefault="00012D16" w:rsidP="00511AAA">
      <w:pPr>
        <w:rPr>
          <w:sz w:val="22"/>
          <w:szCs w:val="22"/>
        </w:rPr>
      </w:pPr>
      <w:r>
        <w:rPr>
          <w:sz w:val="22"/>
          <w:szCs w:val="22"/>
        </w:rPr>
        <w:t>The Scope of the report is limited to a single 200-level question from this dataset. Other incidents are present but will be excluded. I also assume that the logs present are complete, accurate and untampered as any deviation from this would impact the accuracy of the incident analysis</w:t>
      </w:r>
      <w:r w:rsidR="008E3A5C">
        <w:rPr>
          <w:sz w:val="22"/>
          <w:szCs w:val="22"/>
        </w:rPr>
        <w:t xml:space="preserve">. </w:t>
      </w:r>
      <w:r w:rsidR="001A0B6B">
        <w:rPr>
          <w:sz w:val="22"/>
          <w:szCs w:val="22"/>
        </w:rPr>
        <w:t>Additionally, no evidence relevant to this incident is present to indicate the accounts are compromised or fictitious</w:t>
      </w:r>
      <w:r w:rsidR="008E3A5C">
        <w:rPr>
          <w:sz w:val="22"/>
          <w:szCs w:val="22"/>
        </w:rPr>
        <w:t>.</w:t>
      </w:r>
    </w:p>
    <w:p w14:paraId="00631A51" w14:textId="46530688" w:rsidR="00BC20B1" w:rsidRDefault="00BC20B1" w:rsidP="00511AAA">
      <w:pPr>
        <w:rPr>
          <w:sz w:val="22"/>
          <w:szCs w:val="22"/>
        </w:rPr>
      </w:pPr>
      <w:r>
        <w:rPr>
          <w:sz w:val="22"/>
          <w:szCs w:val="22"/>
        </w:rPr>
        <w:t>The following objectives for the report are:</w:t>
      </w:r>
    </w:p>
    <w:p w14:paraId="646286B5" w14:textId="02F6F1E0" w:rsidR="00BC20B1" w:rsidRPr="00BC20B1" w:rsidRDefault="00BC20B1" w:rsidP="00BC20B1">
      <w:pPr>
        <w:pStyle w:val="ListParagraph"/>
        <w:numPr>
          <w:ilvl w:val="1"/>
          <w:numId w:val="4"/>
        </w:numPr>
        <w:rPr>
          <w:sz w:val="22"/>
          <w:szCs w:val="22"/>
        </w:rPr>
      </w:pPr>
      <w:r w:rsidRPr="00BC20B1">
        <w:rPr>
          <w:sz w:val="22"/>
          <w:szCs w:val="22"/>
        </w:rPr>
        <w:t>Reconstruct the timeline of events of the incident</w:t>
      </w:r>
    </w:p>
    <w:p w14:paraId="2BAC9308" w14:textId="52D174F9" w:rsidR="00BC20B1" w:rsidRPr="00BC20B1" w:rsidRDefault="00BC20B1" w:rsidP="00BC20B1">
      <w:pPr>
        <w:pStyle w:val="ListParagraph"/>
        <w:numPr>
          <w:ilvl w:val="1"/>
          <w:numId w:val="4"/>
        </w:numPr>
        <w:rPr>
          <w:sz w:val="22"/>
          <w:szCs w:val="22"/>
        </w:rPr>
      </w:pPr>
      <w:r w:rsidRPr="00BC20B1">
        <w:rPr>
          <w:sz w:val="22"/>
          <w:szCs w:val="22"/>
        </w:rPr>
        <w:t>Uncover and asses the SOC detection and response</w:t>
      </w:r>
    </w:p>
    <w:p w14:paraId="41A4E185" w14:textId="3A9DDB32" w:rsidR="00BC20B1" w:rsidRPr="00BC20B1" w:rsidRDefault="00BC20B1" w:rsidP="00BC20B1">
      <w:pPr>
        <w:pStyle w:val="ListParagraph"/>
        <w:numPr>
          <w:ilvl w:val="1"/>
          <w:numId w:val="4"/>
        </w:numPr>
        <w:rPr>
          <w:sz w:val="22"/>
          <w:szCs w:val="22"/>
        </w:rPr>
      </w:pPr>
      <w:r w:rsidRPr="00BC20B1">
        <w:rPr>
          <w:sz w:val="22"/>
          <w:szCs w:val="22"/>
        </w:rPr>
        <w:t>Evaluate any failures</w:t>
      </w:r>
    </w:p>
    <w:p w14:paraId="2D705FD9" w14:textId="0F2D1E42" w:rsidR="00BC20B1" w:rsidRPr="00BC20B1" w:rsidRDefault="00BC20B1" w:rsidP="00BC20B1">
      <w:pPr>
        <w:pStyle w:val="ListParagraph"/>
        <w:numPr>
          <w:ilvl w:val="1"/>
          <w:numId w:val="4"/>
        </w:numPr>
        <w:rPr>
          <w:sz w:val="22"/>
          <w:szCs w:val="22"/>
        </w:rPr>
      </w:pPr>
      <w:r w:rsidRPr="00BC20B1">
        <w:rPr>
          <w:sz w:val="22"/>
          <w:szCs w:val="22"/>
        </w:rPr>
        <w:t>Propose cost effective, realistic solutions improvements for the incident</w:t>
      </w:r>
    </w:p>
    <w:p w14:paraId="568AB533" w14:textId="77777777" w:rsidR="003568F1" w:rsidRPr="00462CD4" w:rsidRDefault="003568F1" w:rsidP="00511AAA">
      <w:pPr>
        <w:rPr>
          <w:sz w:val="22"/>
          <w:szCs w:val="22"/>
        </w:rPr>
      </w:pPr>
    </w:p>
    <w:p w14:paraId="3B9F5B6F" w14:textId="061FE203" w:rsidR="00051EA0" w:rsidRPr="00462CD4" w:rsidRDefault="00B65A6B" w:rsidP="00511AAA">
      <w:pPr>
        <w:pStyle w:val="Heading1"/>
        <w:rPr>
          <w:sz w:val="36"/>
          <w:szCs w:val="36"/>
        </w:rPr>
      </w:pPr>
      <w:bookmarkStart w:id="1" w:name="_Toc218789677"/>
      <w:r>
        <w:rPr>
          <w:sz w:val="36"/>
          <w:szCs w:val="36"/>
        </w:rPr>
        <w:t xml:space="preserve">SOC &amp; Incident </w:t>
      </w:r>
      <w:r w:rsidR="00A21076">
        <w:rPr>
          <w:sz w:val="36"/>
          <w:szCs w:val="36"/>
        </w:rPr>
        <w:t>Handling and Response</w:t>
      </w:r>
      <w:bookmarkEnd w:id="1"/>
    </w:p>
    <w:p w14:paraId="5ABA5D79" w14:textId="711488A0" w:rsidR="00A21076" w:rsidRDefault="00A21076" w:rsidP="004C6586">
      <w:pPr>
        <w:rPr>
          <w:sz w:val="22"/>
          <w:szCs w:val="22"/>
        </w:rPr>
      </w:pPr>
      <w:r>
        <w:rPr>
          <w:sz w:val="22"/>
          <w:szCs w:val="22"/>
        </w:rPr>
        <w:t>In this incident review I will be following</w:t>
      </w:r>
      <w:r w:rsidRPr="00A21076">
        <w:rPr>
          <w:sz w:val="22"/>
          <w:szCs w:val="22"/>
        </w:rPr>
        <w:t xml:space="preserve"> </w:t>
      </w:r>
      <w:r>
        <w:rPr>
          <w:sz w:val="22"/>
          <w:szCs w:val="22"/>
        </w:rPr>
        <w:t xml:space="preserve">Security Operation Centre (SOC) </w:t>
      </w:r>
      <w:r w:rsidR="00FF62F2">
        <w:rPr>
          <w:sz w:val="22"/>
          <w:szCs w:val="22"/>
        </w:rPr>
        <w:t>three-tier incident</w:t>
      </w:r>
      <w:r>
        <w:rPr>
          <w:sz w:val="22"/>
          <w:szCs w:val="22"/>
        </w:rPr>
        <w:t xml:space="preserve"> handling procedures of prevention, detection, response and recovery. Which closely align with </w:t>
      </w:r>
      <w:r w:rsidR="008E59BA">
        <w:rPr>
          <w:sz w:val="22"/>
          <w:szCs w:val="22"/>
        </w:rPr>
        <w:t xml:space="preserve">the </w:t>
      </w:r>
      <w:r w:rsidRPr="00462CD4">
        <w:rPr>
          <w:sz w:val="22"/>
          <w:szCs w:val="22"/>
        </w:rPr>
        <w:t>Cyber Incident Response Cycle (</w:t>
      </w:r>
      <w:r w:rsidR="00FF62F2" w:rsidRPr="00462CD4">
        <w:rPr>
          <w:sz w:val="22"/>
          <w:szCs w:val="22"/>
        </w:rPr>
        <w:t>CIRC</w:t>
      </w:r>
      <w:r w:rsidR="00FF62F2">
        <w:rPr>
          <w:sz w:val="22"/>
          <w:szCs w:val="22"/>
        </w:rPr>
        <w:t>) prevention</w:t>
      </w:r>
      <w:r w:rsidR="008E3DE5">
        <w:rPr>
          <w:sz w:val="22"/>
          <w:szCs w:val="22"/>
        </w:rPr>
        <w:t>, detection and analysis, containment eradication and recovery and post incident</w:t>
      </w:r>
      <w:r w:rsidR="00FF62F2">
        <w:rPr>
          <w:sz w:val="22"/>
          <w:szCs w:val="22"/>
        </w:rPr>
        <w:t>.</w:t>
      </w:r>
      <w:r w:rsidR="008E3DE5">
        <w:rPr>
          <w:sz w:val="22"/>
          <w:szCs w:val="22"/>
        </w:rPr>
        <w:t xml:space="preserve"> </w:t>
      </w:r>
      <w:r>
        <w:rPr>
          <w:sz w:val="22"/>
          <w:szCs w:val="22"/>
        </w:rPr>
        <w:t xml:space="preserve"> </w:t>
      </w:r>
      <w:r w:rsidR="00FF62F2">
        <w:rPr>
          <w:sz w:val="22"/>
          <w:szCs w:val="22"/>
        </w:rPr>
        <w:t xml:space="preserve">These two procedures are closely related and provide guidance on the </w:t>
      </w:r>
      <w:r w:rsidR="00B35134">
        <w:rPr>
          <w:sz w:val="22"/>
          <w:szCs w:val="22"/>
        </w:rPr>
        <w:t>best method to analyse an incident</w:t>
      </w:r>
      <w:r w:rsidR="0097540E">
        <w:rPr>
          <w:sz w:val="22"/>
          <w:szCs w:val="22"/>
        </w:rPr>
        <w:t>.</w:t>
      </w:r>
    </w:p>
    <w:p w14:paraId="79D2844A" w14:textId="76688F5A" w:rsidR="00B65A6B" w:rsidRDefault="00B65A6B" w:rsidP="004C6586">
      <w:pPr>
        <w:rPr>
          <w:sz w:val="22"/>
          <w:szCs w:val="22"/>
        </w:rPr>
      </w:pPr>
      <w:r>
        <w:rPr>
          <w:sz w:val="22"/>
          <w:szCs w:val="22"/>
        </w:rPr>
        <w:t>The Prepare</w:t>
      </w:r>
      <w:r w:rsidR="00F321AF">
        <w:rPr>
          <w:sz w:val="22"/>
          <w:szCs w:val="22"/>
        </w:rPr>
        <w:t xml:space="preserve"> and Detection</w:t>
      </w:r>
      <w:r>
        <w:rPr>
          <w:sz w:val="22"/>
          <w:szCs w:val="22"/>
        </w:rPr>
        <w:t xml:space="preserve"> </w:t>
      </w:r>
      <w:r w:rsidR="005D7183">
        <w:rPr>
          <w:sz w:val="22"/>
          <w:szCs w:val="22"/>
        </w:rPr>
        <w:t>stage is</w:t>
      </w:r>
      <w:r>
        <w:rPr>
          <w:sz w:val="22"/>
          <w:szCs w:val="22"/>
        </w:rPr>
        <w:t xml:space="preserve"> performed by SOC tier 1 analysts that monitor the </w:t>
      </w:r>
      <w:r w:rsidR="00F321AF">
        <w:rPr>
          <w:sz w:val="22"/>
          <w:szCs w:val="22"/>
        </w:rPr>
        <w:t>activity</w:t>
      </w:r>
      <w:r w:rsidR="005D7183">
        <w:rPr>
          <w:sz w:val="22"/>
          <w:szCs w:val="22"/>
        </w:rPr>
        <w:t>, systems</w:t>
      </w:r>
      <w:r>
        <w:rPr>
          <w:sz w:val="22"/>
          <w:szCs w:val="22"/>
        </w:rPr>
        <w:t xml:space="preserve"> logs</w:t>
      </w:r>
      <w:r w:rsidR="005D7183">
        <w:rPr>
          <w:sz w:val="22"/>
          <w:szCs w:val="22"/>
        </w:rPr>
        <w:t xml:space="preserve"> and alerts </w:t>
      </w:r>
      <w:r>
        <w:rPr>
          <w:sz w:val="22"/>
          <w:szCs w:val="22"/>
        </w:rPr>
        <w:t xml:space="preserve">to gather </w:t>
      </w:r>
      <w:r w:rsidR="008E59BA">
        <w:rPr>
          <w:sz w:val="22"/>
          <w:szCs w:val="22"/>
        </w:rPr>
        <w:t xml:space="preserve">activity </w:t>
      </w:r>
      <w:r>
        <w:rPr>
          <w:sz w:val="22"/>
          <w:szCs w:val="22"/>
        </w:rPr>
        <w:t xml:space="preserve">baseline and statistics to </w:t>
      </w:r>
      <w:r w:rsidR="00F321AF">
        <w:rPr>
          <w:sz w:val="22"/>
          <w:szCs w:val="22"/>
        </w:rPr>
        <w:t xml:space="preserve">identify </w:t>
      </w:r>
      <w:r>
        <w:rPr>
          <w:sz w:val="22"/>
          <w:szCs w:val="22"/>
        </w:rPr>
        <w:t xml:space="preserve">anomalies. Their tasks in this incident would </w:t>
      </w:r>
      <w:r w:rsidR="005D7183">
        <w:rPr>
          <w:sz w:val="22"/>
          <w:szCs w:val="22"/>
        </w:rPr>
        <w:t>have</w:t>
      </w:r>
      <w:r>
        <w:rPr>
          <w:sz w:val="22"/>
          <w:szCs w:val="22"/>
        </w:rPr>
        <w:t xml:space="preserve"> involved</w:t>
      </w:r>
      <w:r w:rsidR="00A21076">
        <w:rPr>
          <w:sz w:val="22"/>
          <w:szCs w:val="22"/>
        </w:rPr>
        <w:t xml:space="preserve"> detection of the</w:t>
      </w:r>
      <w:r w:rsidR="00F321AF">
        <w:rPr>
          <w:sz w:val="22"/>
          <w:szCs w:val="22"/>
        </w:rPr>
        <w:t xml:space="preserve"> misconfiguration</w:t>
      </w:r>
      <w:r w:rsidR="00A21076">
        <w:rPr>
          <w:sz w:val="22"/>
          <w:szCs w:val="22"/>
        </w:rPr>
        <w:t xml:space="preserve"> incident,</w:t>
      </w:r>
      <w:r>
        <w:rPr>
          <w:sz w:val="22"/>
          <w:szCs w:val="22"/>
        </w:rPr>
        <w:t xml:space="preserve"> identification of IAM </w:t>
      </w:r>
      <w:r w:rsidR="005D7183">
        <w:rPr>
          <w:sz w:val="22"/>
          <w:szCs w:val="22"/>
        </w:rPr>
        <w:t>users,</w:t>
      </w:r>
      <w:r w:rsidRPr="00B65A6B">
        <w:rPr>
          <w:sz w:val="22"/>
          <w:szCs w:val="22"/>
        </w:rPr>
        <w:t xml:space="preserve"> </w:t>
      </w:r>
      <w:r w:rsidR="003439A8">
        <w:rPr>
          <w:sz w:val="22"/>
          <w:szCs w:val="22"/>
        </w:rPr>
        <w:t xml:space="preserve">continuous </w:t>
      </w:r>
      <w:r w:rsidR="00F321AF">
        <w:rPr>
          <w:sz w:val="22"/>
          <w:szCs w:val="22"/>
        </w:rPr>
        <w:t>identification</w:t>
      </w:r>
      <w:r w:rsidR="003439A8">
        <w:rPr>
          <w:sz w:val="22"/>
          <w:szCs w:val="22"/>
        </w:rPr>
        <w:t xml:space="preserve"> and review</w:t>
      </w:r>
      <w:r w:rsidR="00F321AF">
        <w:rPr>
          <w:sz w:val="22"/>
          <w:szCs w:val="22"/>
        </w:rPr>
        <w:t xml:space="preserve"> of</w:t>
      </w:r>
      <w:r>
        <w:rPr>
          <w:sz w:val="22"/>
          <w:szCs w:val="22"/>
        </w:rPr>
        <w:t xml:space="preserve"> IAM privileges </w:t>
      </w:r>
      <w:r w:rsidR="003439A8">
        <w:rPr>
          <w:sz w:val="22"/>
          <w:szCs w:val="22"/>
        </w:rPr>
        <w:t xml:space="preserve">as stated in </w:t>
      </w:r>
      <w:r w:rsidR="003439A8" w:rsidRPr="003439A8">
        <w:rPr>
          <w:i/>
          <w:iCs/>
          <w:sz w:val="18"/>
          <w:szCs w:val="18"/>
        </w:rPr>
        <w:t>“PR.AA-05”</w:t>
      </w:r>
      <w:r w:rsidR="003439A8" w:rsidRPr="003439A8">
        <w:rPr>
          <w:sz w:val="18"/>
          <w:szCs w:val="18"/>
        </w:rPr>
        <w:t>[5]</w:t>
      </w:r>
      <w:r w:rsidR="003439A8">
        <w:rPr>
          <w:sz w:val="22"/>
          <w:szCs w:val="22"/>
        </w:rPr>
        <w:t xml:space="preserve"> </w:t>
      </w:r>
      <w:r>
        <w:rPr>
          <w:sz w:val="22"/>
          <w:szCs w:val="22"/>
        </w:rPr>
        <w:t xml:space="preserve">and </w:t>
      </w:r>
      <w:r w:rsidR="00F321AF">
        <w:rPr>
          <w:sz w:val="22"/>
          <w:szCs w:val="22"/>
        </w:rPr>
        <w:t>verification of</w:t>
      </w:r>
      <w:r>
        <w:rPr>
          <w:sz w:val="22"/>
          <w:szCs w:val="22"/>
        </w:rPr>
        <w:t xml:space="preserve"> MFA utilisation. These provided foundational evidence to support higher tier </w:t>
      </w:r>
      <w:r w:rsidR="005D7183">
        <w:rPr>
          <w:sz w:val="22"/>
          <w:szCs w:val="22"/>
        </w:rPr>
        <w:t>teams’</w:t>
      </w:r>
      <w:r>
        <w:rPr>
          <w:sz w:val="22"/>
          <w:szCs w:val="22"/>
        </w:rPr>
        <w:t xml:space="preserve"> </w:t>
      </w:r>
      <w:r w:rsidR="005D7183">
        <w:rPr>
          <w:sz w:val="22"/>
          <w:szCs w:val="22"/>
        </w:rPr>
        <w:t>response</w:t>
      </w:r>
      <w:r w:rsidR="00F321AF">
        <w:rPr>
          <w:sz w:val="22"/>
          <w:szCs w:val="22"/>
        </w:rPr>
        <w:t xml:space="preserve"> as </w:t>
      </w:r>
      <w:r w:rsidR="008E59BA">
        <w:rPr>
          <w:sz w:val="22"/>
          <w:szCs w:val="22"/>
        </w:rPr>
        <w:t>reinforced</w:t>
      </w:r>
      <w:r w:rsidR="00F321AF">
        <w:rPr>
          <w:sz w:val="22"/>
          <w:szCs w:val="22"/>
        </w:rPr>
        <w:t xml:space="preserve"> </w:t>
      </w:r>
      <w:r w:rsidR="008E59BA">
        <w:rPr>
          <w:sz w:val="22"/>
          <w:szCs w:val="22"/>
        </w:rPr>
        <w:t>by</w:t>
      </w:r>
      <w:r w:rsidR="003439A8">
        <w:rPr>
          <w:sz w:val="22"/>
          <w:szCs w:val="22"/>
        </w:rPr>
        <w:t xml:space="preserve"> NIST SP800-61r3[5] outlining best practice for Cyber Risk Management.</w:t>
      </w:r>
    </w:p>
    <w:p w14:paraId="00545DE3" w14:textId="0FC193EB" w:rsidR="00DE4266" w:rsidRDefault="00DE4266" w:rsidP="004C6586">
      <w:pPr>
        <w:rPr>
          <w:sz w:val="22"/>
          <w:szCs w:val="22"/>
        </w:rPr>
      </w:pPr>
      <w:r>
        <w:rPr>
          <w:sz w:val="22"/>
          <w:szCs w:val="22"/>
        </w:rPr>
        <w:t xml:space="preserve">The Respond stage is performed by SOC Tier 2 </w:t>
      </w:r>
      <w:r w:rsidR="00E42947">
        <w:rPr>
          <w:sz w:val="22"/>
          <w:szCs w:val="22"/>
        </w:rPr>
        <w:t>analysts;</w:t>
      </w:r>
      <w:r>
        <w:rPr>
          <w:sz w:val="22"/>
          <w:szCs w:val="22"/>
        </w:rPr>
        <w:t xml:space="preserve"> they conduct in-depth investigation of the reported incident. They </w:t>
      </w:r>
      <w:r w:rsidR="00E42947">
        <w:rPr>
          <w:sz w:val="22"/>
          <w:szCs w:val="22"/>
        </w:rPr>
        <w:t>correlate</w:t>
      </w:r>
      <w:r>
        <w:rPr>
          <w:sz w:val="22"/>
          <w:szCs w:val="22"/>
        </w:rPr>
        <w:t xml:space="preserve"> gathered data such as CloudTrail logs and S3 access logs; </w:t>
      </w:r>
      <w:r>
        <w:rPr>
          <w:sz w:val="22"/>
          <w:szCs w:val="22"/>
        </w:rPr>
        <w:lastRenderedPageBreak/>
        <w:t xml:space="preserve">to create a timeline of events and get an understanding of the root of the incident and </w:t>
      </w:r>
      <w:r w:rsidR="00E42947">
        <w:rPr>
          <w:sz w:val="22"/>
          <w:szCs w:val="22"/>
        </w:rPr>
        <w:t xml:space="preserve">respond by </w:t>
      </w:r>
      <w:r>
        <w:rPr>
          <w:sz w:val="22"/>
          <w:szCs w:val="22"/>
        </w:rPr>
        <w:t xml:space="preserve">implement </w:t>
      </w:r>
      <w:r w:rsidR="00E42947">
        <w:rPr>
          <w:sz w:val="22"/>
          <w:szCs w:val="22"/>
        </w:rPr>
        <w:t xml:space="preserve">short-term </w:t>
      </w:r>
      <w:r>
        <w:rPr>
          <w:sz w:val="22"/>
          <w:szCs w:val="22"/>
        </w:rPr>
        <w:t>containment strategies</w:t>
      </w:r>
      <w:r w:rsidR="00B130C2">
        <w:rPr>
          <w:sz w:val="22"/>
          <w:szCs w:val="22"/>
        </w:rPr>
        <w:t xml:space="preserve"> outlined by the company policy</w:t>
      </w:r>
      <w:r w:rsidR="00E42947">
        <w:rPr>
          <w:sz w:val="22"/>
          <w:szCs w:val="22"/>
        </w:rPr>
        <w:t>.</w:t>
      </w:r>
    </w:p>
    <w:p w14:paraId="63E9F6B6" w14:textId="735B147E" w:rsidR="00B65A6B" w:rsidRPr="00462CD4" w:rsidRDefault="005D7183" w:rsidP="004C6586">
      <w:pPr>
        <w:rPr>
          <w:sz w:val="22"/>
          <w:szCs w:val="22"/>
        </w:rPr>
      </w:pPr>
      <w:r>
        <w:rPr>
          <w:sz w:val="22"/>
          <w:szCs w:val="22"/>
        </w:rPr>
        <w:t xml:space="preserve">Lastly the </w:t>
      </w:r>
      <w:r w:rsidR="005017BE">
        <w:rPr>
          <w:sz w:val="22"/>
          <w:szCs w:val="22"/>
        </w:rPr>
        <w:t xml:space="preserve">Post-incident </w:t>
      </w:r>
      <w:r>
        <w:rPr>
          <w:sz w:val="22"/>
          <w:szCs w:val="22"/>
        </w:rPr>
        <w:t>Follow up stage is performed by SOC tier 3, where they focus on the root cause of the vulnerability and long-term remediation for this incident</w:t>
      </w:r>
      <w:r w:rsidR="00CB4AD6">
        <w:rPr>
          <w:sz w:val="22"/>
          <w:szCs w:val="22"/>
        </w:rPr>
        <w:t xml:space="preserve"> and recovery of the organisations to pre-incident </w:t>
      </w:r>
      <w:r w:rsidR="005017BE">
        <w:rPr>
          <w:sz w:val="22"/>
          <w:szCs w:val="22"/>
        </w:rPr>
        <w:t>state</w:t>
      </w:r>
      <w:r w:rsidR="000D3EAB">
        <w:rPr>
          <w:sz w:val="22"/>
          <w:szCs w:val="22"/>
        </w:rPr>
        <w:t>.</w:t>
      </w:r>
      <w:r w:rsidR="005017BE">
        <w:rPr>
          <w:sz w:val="22"/>
          <w:szCs w:val="22"/>
        </w:rPr>
        <w:t xml:space="preserve"> </w:t>
      </w:r>
    </w:p>
    <w:p w14:paraId="54348CFC" w14:textId="051DB7AC" w:rsidR="00051EA0" w:rsidRDefault="00051EA0" w:rsidP="00D0180C">
      <w:pPr>
        <w:pStyle w:val="Heading1"/>
        <w:tabs>
          <w:tab w:val="left" w:pos="5535"/>
        </w:tabs>
        <w:rPr>
          <w:sz w:val="36"/>
          <w:szCs w:val="36"/>
        </w:rPr>
      </w:pPr>
      <w:bookmarkStart w:id="2" w:name="_Toc218789678"/>
      <w:r w:rsidRPr="00462CD4">
        <w:rPr>
          <w:sz w:val="36"/>
          <w:szCs w:val="36"/>
        </w:rPr>
        <w:t>Installation &amp; Data Preparation</w:t>
      </w:r>
      <w:bookmarkEnd w:id="2"/>
      <w:r w:rsidR="00D0180C" w:rsidRPr="00462CD4">
        <w:rPr>
          <w:sz w:val="36"/>
          <w:szCs w:val="36"/>
        </w:rPr>
        <w:tab/>
      </w:r>
    </w:p>
    <w:p w14:paraId="2BB0E8B7" w14:textId="367326AD" w:rsidR="00661CDF" w:rsidRPr="00A03CB4" w:rsidRDefault="009A433B" w:rsidP="004F7180">
      <w:r>
        <w:t>For my environment</w:t>
      </w:r>
      <w:r w:rsidR="000F176C">
        <w:t xml:space="preserve"> I </w:t>
      </w:r>
      <w:r w:rsidR="006272D9">
        <w:t>utilised</w:t>
      </w:r>
      <w:r w:rsidR="000F176C">
        <w:t xml:space="preserve"> VMware software to host my Ubuntu 25.10 virtual machine with 8.6g</w:t>
      </w:r>
      <w:r>
        <w:t>b</w:t>
      </w:r>
      <w:r w:rsidR="000F176C">
        <w:t xml:space="preserve"> of </w:t>
      </w:r>
      <w:r>
        <w:t>RAM</w:t>
      </w:r>
      <w:r w:rsidR="000F176C">
        <w:t xml:space="preserve"> and 8 processors. I </w:t>
      </w:r>
      <w:r w:rsidR="006272D9">
        <w:t>began by</w:t>
      </w:r>
      <w:r w:rsidR="000F176C">
        <w:t xml:space="preserve"> </w:t>
      </w:r>
      <w:r w:rsidR="006272D9">
        <w:t>installing</w:t>
      </w:r>
      <w:r w:rsidR="000F176C">
        <w:t xml:space="preserve"> Splunk</w:t>
      </w:r>
      <w:r>
        <w:t>, followed by</w:t>
      </w:r>
      <w:r w:rsidR="000F176C">
        <w:t xml:space="preserve"> </w:t>
      </w:r>
      <w:r>
        <w:t>downloading</w:t>
      </w:r>
      <w:r w:rsidR="000F176C">
        <w:t xml:space="preserve"> the BOtsV3 data set</w:t>
      </w:r>
      <w:r w:rsidR="006272D9">
        <w:t xml:space="preserve"> from GitHub</w:t>
      </w:r>
      <w:r w:rsidR="000F176C">
        <w:t xml:space="preserve"> </w:t>
      </w:r>
      <w:r>
        <w:t xml:space="preserve">and </w:t>
      </w:r>
      <w:r w:rsidR="00A03CB4">
        <w:t>then having it ingested</w:t>
      </w:r>
      <w:r w:rsidR="000F176C">
        <w:t xml:space="preserve">. </w:t>
      </w:r>
      <w:r>
        <w:t>Finally,</w:t>
      </w:r>
      <w:r w:rsidR="00A03CB4">
        <w:t xml:space="preserve"> I validated</w:t>
      </w:r>
      <w:r>
        <w:t xml:space="preserve"> the</w:t>
      </w:r>
      <w:r w:rsidR="00661CDF">
        <w:t xml:space="preserve"> BOTSv3 dataset was validated through Splunk’s UI by the event count of 2,083,056 </w:t>
      </w:r>
      <w:r w:rsidR="00A03CB4">
        <w:t>when</w:t>
      </w:r>
      <w:r w:rsidR="00661CDF">
        <w:t xml:space="preserve"> querying </w:t>
      </w:r>
      <w:r w:rsidR="00661CDF" w:rsidRPr="00661CDF">
        <w:rPr>
          <w:i/>
          <w:iCs/>
        </w:rPr>
        <w:t>index</w:t>
      </w:r>
      <w:proofErr w:type="gramStart"/>
      <w:r w:rsidR="00661CDF" w:rsidRPr="00661CDF">
        <w:rPr>
          <w:i/>
          <w:iCs/>
        </w:rPr>
        <w:t>=“</w:t>
      </w:r>
      <w:proofErr w:type="gramEnd"/>
      <w:r w:rsidR="00661CDF" w:rsidRPr="00661CDF">
        <w:rPr>
          <w:i/>
          <w:iCs/>
        </w:rPr>
        <w:t>botsv3”</w:t>
      </w:r>
      <w:r w:rsidR="00A03CB4">
        <w:rPr>
          <w:i/>
          <w:iCs/>
        </w:rPr>
        <w:t xml:space="preserve"> </w:t>
      </w:r>
      <w:r w:rsidR="00A03CB4" w:rsidRPr="00A03CB4">
        <w:t>to ensure I had a complete dataset</w:t>
      </w:r>
      <w:r w:rsidR="00F3084F" w:rsidRPr="00A03CB4">
        <w:t>.</w:t>
      </w:r>
      <w:r w:rsidR="00A03CB4" w:rsidRPr="00A03CB4">
        <w:t xml:space="preserve"> It is important </w:t>
      </w:r>
      <w:r w:rsidR="00A03CB4">
        <w:t xml:space="preserve">to have all relevant facts for a </w:t>
      </w:r>
      <w:r w:rsidR="000A1A8A">
        <w:t>quality analysis.</w:t>
      </w:r>
    </w:p>
    <w:p w14:paraId="1B67CEC7" w14:textId="53E69DBD" w:rsidR="00F3084F" w:rsidRDefault="00F3084F" w:rsidP="004F7180">
      <w:r w:rsidRPr="00F3084F">
        <w:t xml:space="preserve">Splunk </w:t>
      </w:r>
      <w:r w:rsidR="009A433B">
        <w:t xml:space="preserve">is a good choice for this </w:t>
      </w:r>
      <w:r w:rsidRPr="00F3084F">
        <w:t xml:space="preserve">SOC </w:t>
      </w:r>
      <w:r w:rsidR="000A1A8A">
        <w:t>monitoring</w:t>
      </w:r>
      <w:r w:rsidRPr="00F3084F">
        <w:t xml:space="preserve"> due to its</w:t>
      </w:r>
      <w:r>
        <w:t xml:space="preserve"> proven application in industry and easy to learn user interface. The Splunk environment allows identification of anomalies </w:t>
      </w:r>
      <w:r w:rsidR="000A1A8A">
        <w:t>using graphs and logs</w:t>
      </w:r>
      <w:r>
        <w:t>.</w:t>
      </w:r>
      <w:r w:rsidR="00A03CB4">
        <w:t xml:space="preserve"> It is also the monitoring software that the fictional organization </w:t>
      </w:r>
      <w:r w:rsidR="000A1A8A">
        <w:t>is</w:t>
      </w:r>
      <w:r w:rsidR="00A03CB4">
        <w:t xml:space="preserve"> using based on the </w:t>
      </w:r>
      <w:r w:rsidR="000A1A8A">
        <w:t>dataset</w:t>
      </w:r>
      <w:r w:rsidR="00A03CB4">
        <w:t>.</w:t>
      </w:r>
    </w:p>
    <w:p w14:paraId="1342A818" w14:textId="3657AA2F" w:rsidR="00F3084F" w:rsidRDefault="00F3084F" w:rsidP="004F7180">
      <w:r>
        <w:t xml:space="preserve">For </w:t>
      </w:r>
      <w:r w:rsidR="009A433B">
        <w:t xml:space="preserve">a </w:t>
      </w:r>
      <w:r>
        <w:t>SOC environment it is crucial for the environment to be able to perform all the required duties and be able to ingest multiple data sources</w:t>
      </w:r>
      <w:r w:rsidR="009A433B">
        <w:t xml:space="preserve"> and be able to display them efficiently and completely to allow effective action to be taken.</w:t>
      </w:r>
      <w:r w:rsidR="000A1A8A">
        <w:t xml:space="preserve"> For my task Splunk has all the resources I require indicating it is a good choice.</w:t>
      </w:r>
      <w:r w:rsidR="007479AF" w:rsidRPr="007479AF">
        <w:rPr>
          <w:noProof/>
        </w:rPr>
        <w:t xml:space="preserve"> </w:t>
      </w:r>
      <w:r w:rsidR="007479AF">
        <w:rPr>
          <w:noProof/>
        </w:rPr>
        <w:drawing>
          <wp:inline distT="0" distB="0" distL="0" distR="0" wp14:anchorId="27D98122" wp14:editId="341F6D71">
            <wp:extent cx="5727700" cy="3217545"/>
            <wp:effectExtent l="0" t="0" r="6350" b="1905"/>
            <wp:docPr id="606776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6702A0A" w14:textId="6F4EC713" w:rsidR="007479AF" w:rsidRDefault="007479AF" w:rsidP="004F7180"/>
    <w:p w14:paraId="0ED75F42" w14:textId="77777777" w:rsidR="007479AF" w:rsidRDefault="007479AF" w:rsidP="004F7180">
      <w:r>
        <w:t>[UBUNTU install Page]</w:t>
      </w:r>
    </w:p>
    <w:p w14:paraId="1E4FA45B" w14:textId="60EA1292" w:rsidR="007479AF" w:rsidRDefault="007479AF" w:rsidP="004F7180">
      <w:r>
        <w:rPr>
          <w:noProof/>
        </w:rPr>
        <w:lastRenderedPageBreak/>
        <w:drawing>
          <wp:inline distT="0" distB="0" distL="0" distR="0" wp14:anchorId="2D9ECEF8" wp14:editId="7413BBFA">
            <wp:extent cx="5727700" cy="3217545"/>
            <wp:effectExtent l="0" t="0" r="6350" b="1905"/>
            <wp:docPr id="2093083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5464580C" w14:textId="5DC9A520" w:rsidR="007479AF" w:rsidRDefault="007479AF" w:rsidP="004F7180">
      <w:r>
        <w:t>[Verified data ingestion]</w:t>
      </w:r>
    </w:p>
    <w:p w14:paraId="55BC078A" w14:textId="29B84C30" w:rsidR="006272D9" w:rsidRDefault="007479AF" w:rsidP="004F7180">
      <w:r>
        <w:rPr>
          <w:noProof/>
        </w:rPr>
        <w:drawing>
          <wp:inline distT="0" distB="0" distL="0" distR="0" wp14:anchorId="62B3C83E" wp14:editId="248742A0">
            <wp:extent cx="5727700" cy="3217545"/>
            <wp:effectExtent l="0" t="0" r="6350" b="1905"/>
            <wp:docPr id="1174412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022B71F" w14:textId="5658C7BC" w:rsidR="007479AF" w:rsidRDefault="007479AF" w:rsidP="004F7180">
      <w:r>
        <w:lastRenderedPageBreak/>
        <w:t>[Hardware]</w:t>
      </w:r>
      <w:r>
        <w:rPr>
          <w:noProof/>
        </w:rPr>
        <w:drawing>
          <wp:inline distT="0" distB="0" distL="0" distR="0" wp14:anchorId="3E7F4A02" wp14:editId="03CE8314">
            <wp:extent cx="5719445" cy="3217545"/>
            <wp:effectExtent l="0" t="0" r="0" b="1905"/>
            <wp:docPr id="494309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62E09654" w14:textId="0E76EF7F" w:rsidR="007479AF" w:rsidRPr="00F3084F" w:rsidRDefault="007479AF" w:rsidP="004F7180">
      <w:r>
        <w:t>[Ubuntu Downloading BOTSv3]</w:t>
      </w:r>
    </w:p>
    <w:p w14:paraId="0FAA4E9C" w14:textId="37C16E89" w:rsidR="00051EA0" w:rsidRPr="00462CD4" w:rsidRDefault="00051EA0" w:rsidP="00511AAA">
      <w:pPr>
        <w:pStyle w:val="Heading1"/>
        <w:rPr>
          <w:sz w:val="36"/>
          <w:szCs w:val="36"/>
        </w:rPr>
      </w:pPr>
      <w:bookmarkStart w:id="3" w:name="_Toc218789679"/>
      <w:r w:rsidRPr="00462CD4">
        <w:rPr>
          <w:sz w:val="36"/>
          <w:szCs w:val="36"/>
        </w:rPr>
        <w:t>Guided Questions (BOTSv3 Q&amp;A) Walkthrough</w:t>
      </w:r>
      <w:bookmarkEnd w:id="3"/>
    </w:p>
    <w:p w14:paraId="6C26AFDF" w14:textId="3A0CF677" w:rsidR="00FB0CAC" w:rsidRPr="00462CD4" w:rsidRDefault="008E59BA" w:rsidP="004C6586">
      <w:pPr>
        <w:rPr>
          <w:sz w:val="22"/>
          <w:szCs w:val="22"/>
        </w:rPr>
      </w:pPr>
      <w:r>
        <w:rPr>
          <w:sz w:val="22"/>
          <w:szCs w:val="22"/>
        </w:rPr>
        <w:t xml:space="preserve">Initial </w:t>
      </w:r>
      <w:r w:rsidR="00FB0CAC" w:rsidRPr="00462CD4">
        <w:rPr>
          <w:sz w:val="22"/>
          <w:szCs w:val="22"/>
        </w:rPr>
        <w:t xml:space="preserve">SOC tier 1 duties </w:t>
      </w:r>
      <w:r>
        <w:rPr>
          <w:sz w:val="22"/>
          <w:szCs w:val="22"/>
        </w:rPr>
        <w:t>focused on</w:t>
      </w:r>
      <w:r w:rsidR="00FB0CAC" w:rsidRPr="00462CD4">
        <w:rPr>
          <w:sz w:val="22"/>
          <w:szCs w:val="22"/>
        </w:rPr>
        <w:t xml:space="preserve"> </w:t>
      </w:r>
      <w:r w:rsidR="009C39AA" w:rsidRPr="00462CD4">
        <w:rPr>
          <w:sz w:val="22"/>
          <w:szCs w:val="22"/>
        </w:rPr>
        <w:t>identifying</w:t>
      </w:r>
      <w:r w:rsidR="00FB0CAC" w:rsidRPr="00462CD4">
        <w:rPr>
          <w:sz w:val="22"/>
          <w:szCs w:val="22"/>
        </w:rPr>
        <w:t xml:space="preserve"> raw data and prepare it for upper tiers to </w:t>
      </w:r>
      <w:r w:rsidR="00661CDF">
        <w:rPr>
          <w:sz w:val="22"/>
          <w:szCs w:val="22"/>
        </w:rPr>
        <w:t xml:space="preserve">review </w:t>
      </w:r>
      <w:r w:rsidR="00FB0CAC" w:rsidRPr="00462CD4">
        <w:rPr>
          <w:sz w:val="22"/>
          <w:szCs w:val="22"/>
        </w:rPr>
        <w:t xml:space="preserve">and </w:t>
      </w:r>
      <w:r w:rsidR="00661CDF">
        <w:rPr>
          <w:sz w:val="22"/>
          <w:szCs w:val="22"/>
        </w:rPr>
        <w:t xml:space="preserve">identify </w:t>
      </w:r>
      <w:r w:rsidR="00FB0CAC" w:rsidRPr="00462CD4">
        <w:rPr>
          <w:sz w:val="22"/>
          <w:szCs w:val="22"/>
        </w:rPr>
        <w:t>the issue.</w:t>
      </w:r>
    </w:p>
    <w:p w14:paraId="0EF09BB5" w14:textId="50FADD20" w:rsidR="009C39AA" w:rsidRPr="00462CD4" w:rsidRDefault="00FB0CAC" w:rsidP="004C6586">
      <w:pPr>
        <w:rPr>
          <w:sz w:val="22"/>
          <w:szCs w:val="22"/>
        </w:rPr>
      </w:pPr>
      <w:r w:rsidRPr="00462CD4">
        <w:rPr>
          <w:sz w:val="22"/>
          <w:szCs w:val="22"/>
        </w:rPr>
        <w:t xml:space="preserve">Starting by </w:t>
      </w:r>
      <w:r w:rsidR="007F7FBE" w:rsidRPr="00462CD4">
        <w:rPr>
          <w:sz w:val="22"/>
          <w:szCs w:val="22"/>
        </w:rPr>
        <w:t>identifying</w:t>
      </w:r>
      <w:r w:rsidR="009C39AA" w:rsidRPr="00462CD4">
        <w:rPr>
          <w:sz w:val="22"/>
          <w:szCs w:val="22"/>
        </w:rPr>
        <w:t xml:space="preserve"> IAM (Identity and Access Management) users. As seen in Fig 1 there are 4 users</w:t>
      </w:r>
      <w:r w:rsidR="00EA17AE" w:rsidRPr="00462CD4">
        <w:rPr>
          <w:sz w:val="22"/>
          <w:szCs w:val="22"/>
        </w:rPr>
        <w:t xml:space="preserve"> (bstoll,btun,splunk_access,web_admin)</w:t>
      </w:r>
      <w:r w:rsidR="009C39AA" w:rsidRPr="00462CD4">
        <w:rPr>
          <w:sz w:val="22"/>
          <w:szCs w:val="22"/>
        </w:rPr>
        <w:t xml:space="preserve"> </w:t>
      </w:r>
      <w:r w:rsidR="00661CDF">
        <w:rPr>
          <w:sz w:val="22"/>
          <w:szCs w:val="22"/>
        </w:rPr>
        <w:t>that</w:t>
      </w:r>
      <w:r w:rsidR="00EA17AE" w:rsidRPr="00462CD4">
        <w:rPr>
          <w:sz w:val="22"/>
          <w:szCs w:val="22"/>
        </w:rPr>
        <w:t xml:space="preserve"> have</w:t>
      </w:r>
      <w:r w:rsidR="009C39AA" w:rsidRPr="00462CD4">
        <w:rPr>
          <w:sz w:val="22"/>
          <w:szCs w:val="22"/>
        </w:rPr>
        <w:t xml:space="preserve"> access to the system</w:t>
      </w:r>
      <w:r w:rsidR="00EA17AE" w:rsidRPr="00462CD4">
        <w:rPr>
          <w:sz w:val="22"/>
          <w:szCs w:val="22"/>
        </w:rPr>
        <w:t xml:space="preserve"> in some capacity</w:t>
      </w:r>
      <w:r w:rsidR="009C39AA" w:rsidRPr="00462CD4">
        <w:rPr>
          <w:sz w:val="22"/>
          <w:szCs w:val="22"/>
        </w:rPr>
        <w:t xml:space="preserve">. It is important to identify </w:t>
      </w:r>
      <w:r w:rsidR="00661CDF">
        <w:rPr>
          <w:sz w:val="22"/>
          <w:szCs w:val="22"/>
        </w:rPr>
        <w:t>active</w:t>
      </w:r>
      <w:r w:rsidR="009C39AA" w:rsidRPr="00462CD4">
        <w:rPr>
          <w:sz w:val="22"/>
          <w:szCs w:val="22"/>
        </w:rPr>
        <w:t xml:space="preserve"> users and asses if they have the least-privilege </w:t>
      </w:r>
      <w:r w:rsidR="00B36542" w:rsidRPr="00462CD4">
        <w:rPr>
          <w:sz w:val="22"/>
          <w:szCs w:val="22"/>
        </w:rPr>
        <w:t>implemented</w:t>
      </w:r>
      <w:r w:rsidR="00EA17AE" w:rsidRPr="00462CD4">
        <w:rPr>
          <w:sz w:val="22"/>
          <w:szCs w:val="22"/>
        </w:rPr>
        <w:t>.</w:t>
      </w:r>
    </w:p>
    <w:p w14:paraId="68DD1B7B" w14:textId="20F8425F" w:rsidR="009C39AA" w:rsidRPr="00462CD4" w:rsidRDefault="009C39AA" w:rsidP="004C6586">
      <w:pPr>
        <w:rPr>
          <w:sz w:val="22"/>
          <w:szCs w:val="22"/>
        </w:rPr>
      </w:pPr>
      <w:r w:rsidRPr="00462CD4">
        <w:rPr>
          <w:noProof/>
          <w:sz w:val="22"/>
          <w:szCs w:val="22"/>
        </w:rPr>
        <w:drawing>
          <wp:inline distT="0" distB="0" distL="0" distR="0" wp14:anchorId="0F13A058" wp14:editId="3CA0FA46">
            <wp:extent cx="5731510" cy="3218815"/>
            <wp:effectExtent l="0" t="0" r="2540" b="635"/>
            <wp:docPr id="733003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3873" name="Picture 1"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56CAA2B1" w14:textId="10589619" w:rsidR="009C39AA" w:rsidRPr="00462CD4" w:rsidRDefault="009C39AA" w:rsidP="004C6586">
      <w:pPr>
        <w:rPr>
          <w:sz w:val="22"/>
          <w:szCs w:val="22"/>
        </w:rPr>
      </w:pPr>
      <w:r w:rsidRPr="00462CD4">
        <w:rPr>
          <w:sz w:val="22"/>
          <w:szCs w:val="22"/>
        </w:rPr>
        <w:lastRenderedPageBreak/>
        <w:t>Fig 1 – 4 users</w:t>
      </w:r>
    </w:p>
    <w:p w14:paraId="443199C6" w14:textId="77777777" w:rsidR="00EA17AE" w:rsidRPr="00462CD4" w:rsidRDefault="00EA17AE" w:rsidP="004C6586">
      <w:pPr>
        <w:rPr>
          <w:sz w:val="22"/>
          <w:szCs w:val="22"/>
        </w:rPr>
      </w:pPr>
    </w:p>
    <w:p w14:paraId="115134EB" w14:textId="317B2350" w:rsidR="00E44236" w:rsidRPr="00462CD4" w:rsidRDefault="00CA4912" w:rsidP="0031561E">
      <w:pPr>
        <w:rPr>
          <w:sz w:val="22"/>
          <w:szCs w:val="22"/>
        </w:rPr>
      </w:pPr>
      <w:r w:rsidRPr="00462CD4">
        <w:rPr>
          <w:sz w:val="22"/>
          <w:szCs w:val="22"/>
        </w:rPr>
        <w:t>Secondly,</w:t>
      </w:r>
      <w:r w:rsidR="00396305" w:rsidRPr="00462CD4">
        <w:rPr>
          <w:sz w:val="22"/>
          <w:szCs w:val="22"/>
        </w:rPr>
        <w:t xml:space="preserve"> </w:t>
      </w:r>
      <w:r w:rsidR="00661CDF">
        <w:rPr>
          <w:sz w:val="22"/>
          <w:szCs w:val="22"/>
        </w:rPr>
        <w:t>review of</w:t>
      </w:r>
      <w:r w:rsidR="00396305" w:rsidRPr="00462CD4">
        <w:rPr>
          <w:sz w:val="22"/>
          <w:szCs w:val="22"/>
        </w:rPr>
        <w:t xml:space="preserve"> </w:t>
      </w:r>
      <w:r w:rsidR="00EA17AE" w:rsidRPr="00462CD4">
        <w:rPr>
          <w:sz w:val="22"/>
          <w:szCs w:val="22"/>
        </w:rPr>
        <w:t xml:space="preserve">MFA </w:t>
      </w:r>
      <w:r w:rsidR="00661CDF">
        <w:rPr>
          <w:sz w:val="22"/>
          <w:szCs w:val="22"/>
        </w:rPr>
        <w:t>if it was</w:t>
      </w:r>
      <w:r w:rsidR="0031561E" w:rsidRPr="00462CD4">
        <w:rPr>
          <w:sz w:val="22"/>
          <w:szCs w:val="22"/>
        </w:rPr>
        <w:t xml:space="preserve"> enabled</w:t>
      </w:r>
      <w:r w:rsidR="00EA17AE" w:rsidRPr="00462CD4">
        <w:rPr>
          <w:sz w:val="22"/>
          <w:szCs w:val="22"/>
        </w:rPr>
        <w:t xml:space="preserve"> when the</w:t>
      </w:r>
      <w:r w:rsidR="00661CDF">
        <w:rPr>
          <w:sz w:val="22"/>
          <w:szCs w:val="22"/>
        </w:rPr>
        <w:t xml:space="preserve"> AWS</w:t>
      </w:r>
      <w:r w:rsidR="00EA17AE" w:rsidRPr="00462CD4">
        <w:rPr>
          <w:sz w:val="22"/>
          <w:szCs w:val="22"/>
        </w:rPr>
        <w:t xml:space="preserve"> API activity </w:t>
      </w:r>
      <w:r w:rsidR="006075F6" w:rsidRPr="00462CD4">
        <w:rPr>
          <w:sz w:val="22"/>
          <w:szCs w:val="22"/>
        </w:rPr>
        <w:t>occurred</w:t>
      </w:r>
      <w:r w:rsidR="00E44236" w:rsidRPr="00462CD4">
        <w:rPr>
          <w:sz w:val="22"/>
          <w:szCs w:val="22"/>
        </w:rPr>
        <w:t>. MFA ensures that the change is performed by an authorized individual with valid access</w:t>
      </w:r>
      <w:r w:rsidR="0031561E" w:rsidRPr="00462CD4">
        <w:rPr>
          <w:sz w:val="22"/>
          <w:szCs w:val="22"/>
        </w:rPr>
        <w:t xml:space="preserve"> reducing risk in erroneous critical changes</w:t>
      </w:r>
      <w:r w:rsidR="00E44236" w:rsidRPr="00462CD4">
        <w:rPr>
          <w:sz w:val="22"/>
          <w:szCs w:val="22"/>
        </w:rPr>
        <w:t>. Having MFA also alerts SOC</w:t>
      </w:r>
      <w:r w:rsidR="007F7FBE" w:rsidRPr="00462CD4">
        <w:rPr>
          <w:sz w:val="22"/>
          <w:szCs w:val="22"/>
        </w:rPr>
        <w:t xml:space="preserve"> tier 1</w:t>
      </w:r>
      <w:r w:rsidR="00E44236" w:rsidRPr="00462CD4">
        <w:rPr>
          <w:sz w:val="22"/>
          <w:szCs w:val="22"/>
        </w:rPr>
        <w:t xml:space="preserve"> team of changes</w:t>
      </w:r>
      <w:r w:rsidR="00101A08" w:rsidRPr="00462CD4">
        <w:rPr>
          <w:sz w:val="22"/>
          <w:szCs w:val="22"/>
        </w:rPr>
        <w:t xml:space="preserve"> before</w:t>
      </w:r>
      <w:r w:rsidR="007F7FBE" w:rsidRPr="00462CD4">
        <w:rPr>
          <w:sz w:val="22"/>
          <w:szCs w:val="22"/>
        </w:rPr>
        <w:t>/while</w:t>
      </w:r>
      <w:r w:rsidR="00101A08" w:rsidRPr="00462CD4">
        <w:rPr>
          <w:sz w:val="22"/>
          <w:szCs w:val="22"/>
        </w:rPr>
        <w:t xml:space="preserve"> they happen</w:t>
      </w:r>
      <w:r w:rsidR="00E44236" w:rsidRPr="00462CD4">
        <w:rPr>
          <w:sz w:val="22"/>
          <w:szCs w:val="22"/>
        </w:rPr>
        <w:t xml:space="preserve">. </w:t>
      </w:r>
    </w:p>
    <w:p w14:paraId="2283F6D0" w14:textId="4040A2A4" w:rsidR="00CA4912" w:rsidRPr="00462CD4" w:rsidRDefault="00E44236" w:rsidP="0031561E">
      <w:pPr>
        <w:rPr>
          <w:sz w:val="22"/>
          <w:szCs w:val="22"/>
        </w:rPr>
      </w:pPr>
      <w:r w:rsidRPr="00462CD4">
        <w:rPr>
          <w:sz w:val="22"/>
          <w:szCs w:val="22"/>
        </w:rPr>
        <w:t>I used “userIdentity.sessionContext.attributes.mfaAuthenticated”</w:t>
      </w:r>
      <w:r w:rsidR="0031561E" w:rsidRPr="00462CD4">
        <w:rPr>
          <w:sz w:val="22"/>
          <w:szCs w:val="22"/>
        </w:rPr>
        <w:t>=*</w:t>
      </w:r>
      <w:r w:rsidRPr="00462CD4">
        <w:rPr>
          <w:sz w:val="22"/>
          <w:szCs w:val="22"/>
        </w:rPr>
        <w:t xml:space="preserve"> </w:t>
      </w:r>
      <w:r w:rsidR="0031561E" w:rsidRPr="00462CD4">
        <w:rPr>
          <w:sz w:val="22"/>
          <w:szCs w:val="22"/>
        </w:rPr>
        <w:t xml:space="preserve">to identify all logs with MFA when AWS API activity occurred. Fig 2 and Fig 3 show 2,155 events with MFA </w:t>
      </w:r>
      <w:r w:rsidR="003C577C" w:rsidRPr="00462CD4">
        <w:rPr>
          <w:sz w:val="22"/>
          <w:szCs w:val="22"/>
        </w:rPr>
        <w:t xml:space="preserve">being false </w:t>
      </w:r>
      <w:r w:rsidR="00661CDF">
        <w:rPr>
          <w:sz w:val="22"/>
          <w:szCs w:val="22"/>
        </w:rPr>
        <w:t>indicating it is</w:t>
      </w:r>
      <w:r w:rsidR="003C577C" w:rsidRPr="00462CD4">
        <w:rPr>
          <w:sz w:val="22"/>
          <w:szCs w:val="22"/>
        </w:rPr>
        <w:t xml:space="preserve"> </w:t>
      </w:r>
      <w:r w:rsidR="0031561E" w:rsidRPr="00462CD4">
        <w:rPr>
          <w:sz w:val="22"/>
          <w:szCs w:val="22"/>
        </w:rPr>
        <w:t>disabled and 0 with it enabled. Indicating its disabled for all events</w:t>
      </w:r>
      <w:r w:rsidR="003C577C" w:rsidRPr="00462CD4">
        <w:rPr>
          <w:sz w:val="22"/>
          <w:szCs w:val="22"/>
        </w:rPr>
        <w:t xml:space="preserve"> in this logged dataset</w:t>
      </w:r>
      <w:r w:rsidR="0031561E" w:rsidRPr="00462CD4">
        <w:rPr>
          <w:sz w:val="22"/>
          <w:szCs w:val="22"/>
        </w:rPr>
        <w:t>.</w:t>
      </w:r>
      <w:r w:rsidR="00CA4912" w:rsidRPr="00462CD4">
        <w:rPr>
          <w:sz w:val="22"/>
          <w:szCs w:val="22"/>
        </w:rPr>
        <w:t xml:space="preserve"> </w:t>
      </w:r>
      <w:r w:rsidR="00FB0CAC" w:rsidRPr="00462CD4">
        <w:rPr>
          <w:sz w:val="22"/>
          <w:szCs w:val="22"/>
        </w:rPr>
        <w:t xml:space="preserve">This </w:t>
      </w:r>
      <w:proofErr w:type="gramStart"/>
      <w:r w:rsidR="00FB0CAC" w:rsidRPr="00462CD4">
        <w:rPr>
          <w:sz w:val="22"/>
          <w:szCs w:val="22"/>
        </w:rPr>
        <w:t xml:space="preserve">is </w:t>
      </w:r>
      <w:r w:rsidR="00E024CE">
        <w:rPr>
          <w:sz w:val="22"/>
          <w:szCs w:val="22"/>
        </w:rPr>
        <w:t>may be</w:t>
      </w:r>
      <w:proofErr w:type="gramEnd"/>
      <w:r w:rsidR="00E024CE">
        <w:rPr>
          <w:sz w:val="22"/>
          <w:szCs w:val="22"/>
        </w:rPr>
        <w:t xml:space="preserve"> caused by</w:t>
      </w:r>
      <w:r w:rsidR="00FB0CAC" w:rsidRPr="00462CD4">
        <w:rPr>
          <w:sz w:val="22"/>
          <w:szCs w:val="22"/>
        </w:rPr>
        <w:t xml:space="preserve"> MFA not </w:t>
      </w:r>
      <w:r w:rsidR="00E024CE">
        <w:rPr>
          <w:sz w:val="22"/>
          <w:szCs w:val="22"/>
        </w:rPr>
        <w:t>enable by default in</w:t>
      </w:r>
      <w:r w:rsidR="00FB0CAC" w:rsidRPr="00462CD4">
        <w:rPr>
          <w:sz w:val="22"/>
          <w:szCs w:val="22"/>
        </w:rPr>
        <w:t xml:space="preserve"> security setting</w:t>
      </w:r>
      <w:r w:rsidR="00E024CE">
        <w:rPr>
          <w:sz w:val="22"/>
          <w:szCs w:val="22"/>
        </w:rPr>
        <w:t>s</w:t>
      </w:r>
      <w:r w:rsidR="00FB0CAC" w:rsidRPr="00462CD4">
        <w:rPr>
          <w:sz w:val="22"/>
          <w:szCs w:val="22"/>
        </w:rPr>
        <w:t xml:space="preserve"> in 2018 [2]</w:t>
      </w:r>
      <w:r w:rsidR="00E024CE">
        <w:rPr>
          <w:sz w:val="22"/>
          <w:szCs w:val="22"/>
        </w:rPr>
        <w:t xml:space="preserve"> </w:t>
      </w:r>
      <w:r w:rsidR="00A95A37">
        <w:rPr>
          <w:sz w:val="22"/>
          <w:szCs w:val="22"/>
        </w:rPr>
        <w:t>which</w:t>
      </w:r>
      <w:r w:rsidR="00E024CE">
        <w:rPr>
          <w:sz w:val="22"/>
          <w:szCs w:val="22"/>
        </w:rPr>
        <w:t xml:space="preserve"> is the age of these logs.</w:t>
      </w:r>
    </w:p>
    <w:p w14:paraId="1EA1400A" w14:textId="7145EC37" w:rsidR="00E44236" w:rsidRPr="00462CD4" w:rsidRDefault="0031561E" w:rsidP="0031561E">
      <w:pPr>
        <w:rPr>
          <w:sz w:val="22"/>
          <w:szCs w:val="22"/>
        </w:rPr>
      </w:pPr>
      <w:r w:rsidRPr="00462CD4">
        <w:rPr>
          <w:noProof/>
          <w:sz w:val="22"/>
          <w:szCs w:val="22"/>
        </w:rPr>
        <w:drawing>
          <wp:inline distT="0" distB="0" distL="0" distR="0" wp14:anchorId="47CE9180" wp14:editId="09EA7478">
            <wp:extent cx="5724525" cy="3219450"/>
            <wp:effectExtent l="0" t="0" r="9525" b="0"/>
            <wp:docPr id="1983339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39500" name="Picture 1"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D98CF5A" w14:textId="1EB288B9" w:rsidR="0031561E" w:rsidRPr="00462CD4" w:rsidRDefault="0031561E" w:rsidP="0031561E">
      <w:pPr>
        <w:rPr>
          <w:sz w:val="22"/>
          <w:szCs w:val="22"/>
        </w:rPr>
      </w:pPr>
      <w:r w:rsidRPr="00462CD4">
        <w:rPr>
          <w:sz w:val="22"/>
          <w:szCs w:val="22"/>
        </w:rPr>
        <w:t>Fig 2 – all MFA attributes</w:t>
      </w:r>
    </w:p>
    <w:p w14:paraId="31E11FBB" w14:textId="28AA266D" w:rsidR="0031561E" w:rsidRPr="00462CD4" w:rsidRDefault="0031561E" w:rsidP="0031561E">
      <w:pPr>
        <w:rPr>
          <w:sz w:val="22"/>
          <w:szCs w:val="22"/>
        </w:rPr>
      </w:pPr>
      <w:r w:rsidRPr="00462CD4">
        <w:rPr>
          <w:noProof/>
          <w:sz w:val="22"/>
          <w:szCs w:val="22"/>
        </w:rPr>
        <w:lastRenderedPageBreak/>
        <w:drawing>
          <wp:inline distT="0" distB="0" distL="0" distR="0" wp14:anchorId="32B3EA35" wp14:editId="6FD2ED67">
            <wp:extent cx="5724525" cy="3219450"/>
            <wp:effectExtent l="0" t="0" r="9525" b="0"/>
            <wp:docPr id="168939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B043469" w14:textId="19ECA9D0" w:rsidR="0031561E" w:rsidRPr="00462CD4" w:rsidRDefault="0031561E" w:rsidP="0031561E">
      <w:pPr>
        <w:rPr>
          <w:sz w:val="22"/>
          <w:szCs w:val="22"/>
        </w:rPr>
      </w:pPr>
      <w:r w:rsidRPr="00462CD4">
        <w:rPr>
          <w:sz w:val="22"/>
          <w:szCs w:val="22"/>
        </w:rPr>
        <w:t>Fig 3 – MFA only false</w:t>
      </w:r>
    </w:p>
    <w:p w14:paraId="166D6210" w14:textId="63F94F3B" w:rsidR="006E2008" w:rsidRPr="00462CD4" w:rsidRDefault="007F7FBE" w:rsidP="0031561E">
      <w:pPr>
        <w:rPr>
          <w:sz w:val="22"/>
          <w:szCs w:val="22"/>
        </w:rPr>
      </w:pPr>
      <w:r w:rsidRPr="00462CD4">
        <w:rPr>
          <w:sz w:val="22"/>
          <w:szCs w:val="22"/>
        </w:rPr>
        <w:t xml:space="preserve">Following this I mapped </w:t>
      </w:r>
      <w:r w:rsidR="006E2008" w:rsidRPr="00462CD4">
        <w:rPr>
          <w:sz w:val="22"/>
          <w:szCs w:val="22"/>
        </w:rPr>
        <w:t>the</w:t>
      </w:r>
      <w:r w:rsidR="007F7F72" w:rsidRPr="00462CD4">
        <w:rPr>
          <w:sz w:val="22"/>
          <w:szCs w:val="22"/>
        </w:rPr>
        <w:t xml:space="preserve"> web </w:t>
      </w:r>
      <w:r w:rsidRPr="00462CD4">
        <w:rPr>
          <w:sz w:val="22"/>
          <w:szCs w:val="22"/>
        </w:rPr>
        <w:t>server’s</w:t>
      </w:r>
      <w:r w:rsidR="006E2008" w:rsidRPr="00462CD4">
        <w:rPr>
          <w:sz w:val="22"/>
          <w:szCs w:val="22"/>
        </w:rPr>
        <w:t xml:space="preserve"> </w:t>
      </w:r>
      <w:r w:rsidR="007F7F72" w:rsidRPr="00462CD4">
        <w:rPr>
          <w:sz w:val="22"/>
          <w:szCs w:val="22"/>
        </w:rPr>
        <w:t>p</w:t>
      </w:r>
      <w:r w:rsidR="006E2008" w:rsidRPr="00462CD4">
        <w:rPr>
          <w:sz w:val="22"/>
          <w:szCs w:val="22"/>
        </w:rPr>
        <w:t>rocessor</w:t>
      </w:r>
      <w:r w:rsidRPr="00462CD4">
        <w:rPr>
          <w:sz w:val="22"/>
          <w:szCs w:val="22"/>
        </w:rPr>
        <w:t xml:space="preserve"> to be</w:t>
      </w:r>
      <w:r w:rsidR="00907473" w:rsidRPr="00462CD4">
        <w:rPr>
          <w:sz w:val="22"/>
          <w:szCs w:val="22"/>
        </w:rPr>
        <w:t xml:space="preserve"> </w:t>
      </w:r>
      <w:r w:rsidR="006E2008" w:rsidRPr="00462CD4">
        <w:rPr>
          <w:sz w:val="22"/>
          <w:szCs w:val="22"/>
        </w:rPr>
        <w:t xml:space="preserve">Intel Xeon E5-2676 </w:t>
      </w:r>
      <w:r w:rsidR="00907473" w:rsidRPr="00462CD4">
        <w:rPr>
          <w:sz w:val="22"/>
          <w:szCs w:val="22"/>
        </w:rPr>
        <w:t xml:space="preserve">(fig 4) a </w:t>
      </w:r>
      <w:r w:rsidR="007F7F72" w:rsidRPr="00462CD4">
        <w:rPr>
          <w:sz w:val="22"/>
          <w:szCs w:val="22"/>
        </w:rPr>
        <w:t>server grade</w:t>
      </w:r>
      <w:r w:rsidR="00907473" w:rsidRPr="00462CD4">
        <w:rPr>
          <w:sz w:val="22"/>
          <w:szCs w:val="22"/>
        </w:rPr>
        <w:t xml:space="preserve"> CPU</w:t>
      </w:r>
      <w:r w:rsidR="006E2008" w:rsidRPr="00462CD4">
        <w:rPr>
          <w:sz w:val="22"/>
          <w:szCs w:val="22"/>
        </w:rPr>
        <w:t xml:space="preserve">. Identifying the hardware is </w:t>
      </w:r>
      <w:r w:rsidR="00907473" w:rsidRPr="00462CD4">
        <w:rPr>
          <w:sz w:val="22"/>
          <w:szCs w:val="22"/>
        </w:rPr>
        <w:t>critical</w:t>
      </w:r>
      <w:r w:rsidR="006E2008" w:rsidRPr="00462CD4">
        <w:rPr>
          <w:sz w:val="22"/>
          <w:szCs w:val="22"/>
        </w:rPr>
        <w:t xml:space="preserve"> for analysis of vulnerability in the </w:t>
      </w:r>
      <w:r w:rsidR="00970399">
        <w:rPr>
          <w:sz w:val="22"/>
          <w:szCs w:val="22"/>
        </w:rPr>
        <w:t>detection</w:t>
      </w:r>
      <w:r w:rsidR="006E2008" w:rsidRPr="00462CD4">
        <w:rPr>
          <w:sz w:val="22"/>
          <w:szCs w:val="22"/>
        </w:rPr>
        <w:t xml:space="preserve"> stage of CIRC</w:t>
      </w:r>
      <w:r w:rsidR="00907473" w:rsidRPr="00462CD4">
        <w:rPr>
          <w:sz w:val="22"/>
          <w:szCs w:val="22"/>
        </w:rPr>
        <w:t xml:space="preserve">, </w:t>
      </w:r>
      <w:r w:rsidR="00970399">
        <w:rPr>
          <w:sz w:val="22"/>
          <w:szCs w:val="22"/>
        </w:rPr>
        <w:t xml:space="preserve">as the vulnerability may be hardware related and is crucial for the containment and recovery stage. </w:t>
      </w:r>
      <w:r w:rsidR="00B43A29">
        <w:rPr>
          <w:sz w:val="22"/>
          <w:szCs w:val="22"/>
        </w:rPr>
        <w:t>However, in this incident further evidence suggests that this was not relevant to this inciden</w:t>
      </w:r>
      <w:r w:rsidR="00970399">
        <w:rPr>
          <w:sz w:val="22"/>
          <w:szCs w:val="22"/>
        </w:rPr>
        <w:t>t.</w:t>
      </w:r>
    </w:p>
    <w:p w14:paraId="164CCB41" w14:textId="5BB583AA" w:rsidR="00EA17AE" w:rsidRPr="00462CD4" w:rsidRDefault="00907473" w:rsidP="004C6586">
      <w:pPr>
        <w:rPr>
          <w:sz w:val="22"/>
          <w:szCs w:val="22"/>
        </w:rPr>
      </w:pPr>
      <w:r w:rsidRPr="00462CD4">
        <w:rPr>
          <w:noProof/>
          <w:sz w:val="22"/>
          <w:szCs w:val="22"/>
        </w:rPr>
        <w:drawing>
          <wp:inline distT="0" distB="0" distL="0" distR="0" wp14:anchorId="5D8905DF" wp14:editId="77AEA2B0">
            <wp:extent cx="5730240" cy="3223260"/>
            <wp:effectExtent l="0" t="0" r="3810" b="0"/>
            <wp:docPr id="178171380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3800" name="Picture 4"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7D47ECA" w14:textId="545739FF" w:rsidR="00907473" w:rsidRPr="00462CD4" w:rsidRDefault="00907473" w:rsidP="004C6586">
      <w:pPr>
        <w:rPr>
          <w:sz w:val="22"/>
          <w:szCs w:val="22"/>
        </w:rPr>
      </w:pPr>
      <w:r w:rsidRPr="00462CD4">
        <w:rPr>
          <w:sz w:val="22"/>
          <w:szCs w:val="22"/>
        </w:rPr>
        <w:t xml:space="preserve">Fig 4 </w:t>
      </w:r>
      <w:r w:rsidR="00CF06DE" w:rsidRPr="00462CD4">
        <w:rPr>
          <w:sz w:val="22"/>
          <w:szCs w:val="22"/>
        </w:rPr>
        <w:t>–</w:t>
      </w:r>
      <w:r w:rsidRPr="00462CD4">
        <w:rPr>
          <w:sz w:val="22"/>
          <w:szCs w:val="22"/>
        </w:rPr>
        <w:t xml:space="preserve"> Hardware</w:t>
      </w:r>
    </w:p>
    <w:p w14:paraId="2C50EB82" w14:textId="3A886B41" w:rsidR="00F85FDB" w:rsidRDefault="00C4137F" w:rsidP="00CF06DE">
      <w:pPr>
        <w:rPr>
          <w:sz w:val="22"/>
          <w:szCs w:val="22"/>
        </w:rPr>
      </w:pPr>
      <w:r>
        <w:rPr>
          <w:sz w:val="22"/>
          <w:szCs w:val="22"/>
        </w:rPr>
        <w:t xml:space="preserve">Around this section of the investigation </w:t>
      </w:r>
      <w:r w:rsidR="007C1E2A">
        <w:rPr>
          <w:sz w:val="22"/>
          <w:szCs w:val="22"/>
        </w:rPr>
        <w:t xml:space="preserve">SOC </w:t>
      </w:r>
      <w:r>
        <w:rPr>
          <w:sz w:val="22"/>
          <w:szCs w:val="22"/>
        </w:rPr>
        <w:t>Tier 2 Incident Response team would take over</w:t>
      </w:r>
      <w:r w:rsidR="007C1E2A">
        <w:rPr>
          <w:sz w:val="22"/>
          <w:szCs w:val="22"/>
        </w:rPr>
        <w:t xml:space="preserve"> due to the it being a higher risk incident</w:t>
      </w:r>
      <w:r>
        <w:rPr>
          <w:sz w:val="22"/>
          <w:szCs w:val="22"/>
        </w:rPr>
        <w:t>. As f</w:t>
      </w:r>
      <w:r w:rsidR="008E3A5C">
        <w:rPr>
          <w:sz w:val="22"/>
          <w:szCs w:val="22"/>
        </w:rPr>
        <w:t xml:space="preserve">urther </w:t>
      </w:r>
      <w:r w:rsidR="00280B64">
        <w:rPr>
          <w:sz w:val="22"/>
          <w:szCs w:val="22"/>
        </w:rPr>
        <w:t>threat intelligence</w:t>
      </w:r>
      <w:r w:rsidR="007F7FBE" w:rsidRPr="00462CD4">
        <w:rPr>
          <w:sz w:val="22"/>
          <w:szCs w:val="22"/>
        </w:rPr>
        <w:t xml:space="preserve"> </w:t>
      </w:r>
      <w:r w:rsidR="008E3A5C">
        <w:rPr>
          <w:sz w:val="22"/>
          <w:szCs w:val="22"/>
        </w:rPr>
        <w:t>gathering</w:t>
      </w:r>
      <w:r w:rsidR="007275AF">
        <w:rPr>
          <w:sz w:val="22"/>
          <w:szCs w:val="22"/>
        </w:rPr>
        <w:t xml:space="preserve"> and analysis</w:t>
      </w:r>
      <w:r w:rsidR="007F7FBE" w:rsidRPr="00462CD4">
        <w:rPr>
          <w:sz w:val="22"/>
          <w:szCs w:val="22"/>
        </w:rPr>
        <w:t xml:space="preserve"> </w:t>
      </w:r>
      <w:r w:rsidR="007F7FBE" w:rsidRPr="00462CD4">
        <w:rPr>
          <w:sz w:val="22"/>
          <w:szCs w:val="22"/>
        </w:rPr>
        <w:lastRenderedPageBreak/>
        <w:t>identified</w:t>
      </w:r>
      <w:r w:rsidR="00A736FD" w:rsidRPr="00462CD4">
        <w:rPr>
          <w:sz w:val="22"/>
          <w:szCs w:val="22"/>
        </w:rPr>
        <w:t xml:space="preserve"> the CloudTrail with </w:t>
      </w:r>
      <w:r w:rsidR="00CF06DE" w:rsidRPr="00462CD4">
        <w:rPr>
          <w:sz w:val="22"/>
          <w:szCs w:val="22"/>
        </w:rPr>
        <w:t xml:space="preserve">event id: “ab45689d-69cd-41e7-8705-5350402cf7ac” </w:t>
      </w:r>
      <w:r w:rsidR="00280B64">
        <w:rPr>
          <w:sz w:val="22"/>
          <w:szCs w:val="22"/>
        </w:rPr>
        <w:t>contained</w:t>
      </w:r>
      <w:r w:rsidR="00CF06DE" w:rsidRPr="00462CD4">
        <w:rPr>
          <w:sz w:val="22"/>
          <w:szCs w:val="22"/>
        </w:rPr>
        <w:t xml:space="preserve"> the</w:t>
      </w:r>
      <w:r w:rsidR="00A736FD" w:rsidRPr="00462CD4">
        <w:rPr>
          <w:sz w:val="22"/>
          <w:szCs w:val="22"/>
        </w:rPr>
        <w:t xml:space="preserve"> API call for</w:t>
      </w:r>
      <w:r w:rsidR="00CF06DE" w:rsidRPr="00462CD4">
        <w:rPr>
          <w:sz w:val="22"/>
          <w:szCs w:val="22"/>
        </w:rPr>
        <w:t xml:space="preserve"> misconfiguration of the S3 bucket </w:t>
      </w:r>
      <w:r w:rsidR="00A736FD" w:rsidRPr="00462CD4">
        <w:rPr>
          <w:sz w:val="22"/>
          <w:szCs w:val="22"/>
        </w:rPr>
        <w:t xml:space="preserve">“frothlywebcode” (fig 7) </w:t>
      </w:r>
      <w:r w:rsidR="00CF06DE" w:rsidRPr="00462CD4">
        <w:rPr>
          <w:sz w:val="22"/>
          <w:szCs w:val="22"/>
        </w:rPr>
        <w:t xml:space="preserve">publicity status. As seen in fig </w:t>
      </w:r>
      <w:r w:rsidR="00314E5D" w:rsidRPr="00462CD4">
        <w:rPr>
          <w:sz w:val="22"/>
          <w:szCs w:val="22"/>
        </w:rPr>
        <w:t xml:space="preserve">6 </w:t>
      </w:r>
      <w:r w:rsidR="00CF06DE" w:rsidRPr="00462CD4">
        <w:rPr>
          <w:sz w:val="22"/>
          <w:szCs w:val="22"/>
        </w:rPr>
        <w:t xml:space="preserve">user </w:t>
      </w:r>
      <w:r w:rsidR="0044006A" w:rsidRPr="00462CD4">
        <w:rPr>
          <w:sz w:val="22"/>
          <w:szCs w:val="22"/>
        </w:rPr>
        <w:t xml:space="preserve">bstoll gave </w:t>
      </w:r>
      <w:r w:rsidR="00314E5D" w:rsidRPr="00462CD4">
        <w:rPr>
          <w:sz w:val="22"/>
          <w:szCs w:val="22"/>
        </w:rPr>
        <w:t xml:space="preserve">AllUsers </w:t>
      </w:r>
      <w:r w:rsidR="00A736FD" w:rsidRPr="00462CD4">
        <w:rPr>
          <w:sz w:val="22"/>
          <w:szCs w:val="22"/>
        </w:rPr>
        <w:t xml:space="preserve">group </w:t>
      </w:r>
      <w:r w:rsidR="0044006A" w:rsidRPr="00462CD4">
        <w:rPr>
          <w:sz w:val="22"/>
          <w:szCs w:val="22"/>
        </w:rPr>
        <w:t xml:space="preserve">Read and </w:t>
      </w:r>
      <w:r w:rsidR="00314E5D" w:rsidRPr="00462CD4">
        <w:rPr>
          <w:sz w:val="22"/>
          <w:szCs w:val="22"/>
        </w:rPr>
        <w:t xml:space="preserve">Write </w:t>
      </w:r>
      <w:r w:rsidR="00A736FD" w:rsidRPr="00462CD4">
        <w:rPr>
          <w:sz w:val="22"/>
          <w:szCs w:val="22"/>
        </w:rPr>
        <w:t>permission</w:t>
      </w:r>
      <w:r w:rsidR="0044006A" w:rsidRPr="00462CD4">
        <w:rPr>
          <w:sz w:val="22"/>
          <w:szCs w:val="22"/>
        </w:rPr>
        <w:t xml:space="preserve"> at 13</w:t>
      </w:r>
      <w:r w:rsidR="00A736FD" w:rsidRPr="00462CD4">
        <w:rPr>
          <w:sz w:val="22"/>
          <w:szCs w:val="22"/>
        </w:rPr>
        <w:t>:</w:t>
      </w:r>
      <w:r w:rsidR="0044006A" w:rsidRPr="00462CD4">
        <w:rPr>
          <w:sz w:val="22"/>
          <w:szCs w:val="22"/>
        </w:rPr>
        <w:t>01 on 20/08/18</w:t>
      </w:r>
      <w:r w:rsidR="00314E5D" w:rsidRPr="00462CD4">
        <w:rPr>
          <w:sz w:val="22"/>
          <w:szCs w:val="22"/>
        </w:rPr>
        <w:t xml:space="preserve"> (fig 5)</w:t>
      </w:r>
      <w:r w:rsidR="0044006A" w:rsidRPr="00462CD4">
        <w:rPr>
          <w:sz w:val="22"/>
          <w:szCs w:val="22"/>
        </w:rPr>
        <w:t xml:space="preserve">. This allowed </w:t>
      </w:r>
      <w:r w:rsidR="00280B64">
        <w:rPr>
          <w:sz w:val="22"/>
          <w:szCs w:val="22"/>
        </w:rPr>
        <w:t>non-authorised users</w:t>
      </w:r>
      <w:r w:rsidR="0044006A" w:rsidRPr="00462CD4">
        <w:rPr>
          <w:sz w:val="22"/>
          <w:szCs w:val="22"/>
        </w:rPr>
        <w:t xml:space="preserve"> to read this bucket and modify it</w:t>
      </w:r>
      <w:r w:rsidR="00A736FD" w:rsidRPr="00462CD4">
        <w:rPr>
          <w:sz w:val="22"/>
          <w:szCs w:val="22"/>
        </w:rPr>
        <w:t xml:space="preserve"> after this period</w:t>
      </w:r>
      <w:r w:rsidR="0044006A" w:rsidRPr="00462CD4">
        <w:rPr>
          <w:sz w:val="22"/>
          <w:szCs w:val="22"/>
        </w:rPr>
        <w:t>.</w:t>
      </w:r>
      <w:r w:rsidR="00314E5D" w:rsidRPr="00462CD4">
        <w:rPr>
          <w:sz w:val="22"/>
          <w:szCs w:val="22"/>
        </w:rPr>
        <w:t xml:space="preserve"> </w:t>
      </w:r>
      <w:r w:rsidR="00F85FDB" w:rsidRPr="00F85FDB">
        <w:rPr>
          <w:sz w:val="22"/>
          <w:szCs w:val="22"/>
        </w:rPr>
        <w:t xml:space="preserve">No </w:t>
      </w:r>
      <w:r w:rsidR="00F85FDB">
        <w:rPr>
          <w:sz w:val="22"/>
          <w:szCs w:val="22"/>
        </w:rPr>
        <w:t>remediation</w:t>
      </w:r>
      <w:r w:rsidR="00F85FDB" w:rsidRPr="00F85FDB">
        <w:rPr>
          <w:sz w:val="22"/>
          <w:szCs w:val="22"/>
        </w:rPr>
        <w:t xml:space="preserve"> events were observed following the permission change, suggesting that the misconfiguration was not detected or acted upo</w:t>
      </w:r>
      <w:r w:rsidR="00280B64">
        <w:rPr>
          <w:sz w:val="22"/>
          <w:szCs w:val="22"/>
        </w:rPr>
        <w:t xml:space="preserve">n until the </w:t>
      </w:r>
      <w:r w:rsidR="002B3F02">
        <w:rPr>
          <w:sz w:val="22"/>
          <w:szCs w:val="22"/>
        </w:rPr>
        <w:t>incident</w:t>
      </w:r>
      <w:r w:rsidR="00F85FDB" w:rsidRPr="00F85FDB">
        <w:rPr>
          <w:sz w:val="22"/>
          <w:szCs w:val="22"/>
        </w:rPr>
        <w:t>.</w:t>
      </w:r>
      <w:r w:rsidR="00F5770B">
        <w:rPr>
          <w:sz w:val="22"/>
          <w:szCs w:val="22"/>
        </w:rPr>
        <w:t xml:space="preserve"> </w:t>
      </w:r>
      <w:r w:rsidR="008E3A5C">
        <w:rPr>
          <w:sz w:val="22"/>
          <w:szCs w:val="22"/>
        </w:rPr>
        <w:t>However,</w:t>
      </w:r>
      <w:r w:rsidR="00F5770B">
        <w:rPr>
          <w:sz w:val="22"/>
          <w:szCs w:val="22"/>
        </w:rPr>
        <w:t xml:space="preserve"> in the same event</w:t>
      </w:r>
      <w:r w:rsidR="0087346C">
        <w:rPr>
          <w:sz w:val="22"/>
          <w:szCs w:val="22"/>
        </w:rPr>
        <w:t xml:space="preserve"> bstol </w:t>
      </w:r>
      <w:r w:rsidR="00F5770B">
        <w:rPr>
          <w:sz w:val="22"/>
          <w:szCs w:val="22"/>
        </w:rPr>
        <w:t xml:space="preserve">granted what seems to be a legitimate </w:t>
      </w:r>
      <w:r w:rsidR="0087346C">
        <w:rPr>
          <w:sz w:val="22"/>
          <w:szCs w:val="22"/>
        </w:rPr>
        <w:t>read and write permission to L</w:t>
      </w:r>
      <w:r w:rsidR="008E3A5C">
        <w:rPr>
          <w:sz w:val="22"/>
          <w:szCs w:val="22"/>
        </w:rPr>
        <w:t xml:space="preserve">og </w:t>
      </w:r>
      <w:r w:rsidR="0087346C">
        <w:rPr>
          <w:sz w:val="22"/>
          <w:szCs w:val="22"/>
        </w:rPr>
        <w:t xml:space="preserve">Delivery group. This may indicate that </w:t>
      </w:r>
      <w:r w:rsidR="00F5770B">
        <w:rPr>
          <w:sz w:val="22"/>
          <w:szCs w:val="22"/>
        </w:rPr>
        <w:t xml:space="preserve">due to this being in the same event as the misconfiguration it may have been an accidental </w:t>
      </w:r>
      <w:r w:rsidR="008E3A5C">
        <w:rPr>
          <w:sz w:val="22"/>
          <w:szCs w:val="22"/>
        </w:rPr>
        <w:t>Masquerade as the illegitimate configuration is masked by legitimate use</w:t>
      </w:r>
      <w:r w:rsidR="00F5770B">
        <w:rPr>
          <w:sz w:val="22"/>
          <w:szCs w:val="22"/>
        </w:rPr>
        <w:t>.</w:t>
      </w:r>
    </w:p>
    <w:p w14:paraId="0A87F1E4" w14:textId="77777777" w:rsidR="00280B64" w:rsidRPr="00462CD4" w:rsidRDefault="00280B64" w:rsidP="00CF06DE">
      <w:pPr>
        <w:rPr>
          <w:sz w:val="22"/>
          <w:szCs w:val="22"/>
        </w:rPr>
      </w:pPr>
    </w:p>
    <w:p w14:paraId="36AADED6" w14:textId="71BCF363" w:rsidR="00CF06DE" w:rsidRPr="00462CD4" w:rsidRDefault="0044006A" w:rsidP="00CF06DE">
      <w:pPr>
        <w:rPr>
          <w:sz w:val="22"/>
          <w:szCs w:val="22"/>
        </w:rPr>
      </w:pPr>
      <w:r w:rsidRPr="00462CD4">
        <w:rPr>
          <w:noProof/>
          <w:sz w:val="22"/>
          <w:szCs w:val="22"/>
        </w:rPr>
        <w:drawing>
          <wp:inline distT="0" distB="0" distL="0" distR="0" wp14:anchorId="6BF1ECED" wp14:editId="6A3879B7">
            <wp:extent cx="5727700" cy="3217545"/>
            <wp:effectExtent l="0" t="0" r="6350" b="1905"/>
            <wp:docPr id="704324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8A6A10B" w14:textId="07A64DC2" w:rsidR="00CF06DE" w:rsidRPr="00462CD4" w:rsidRDefault="00CF06DE" w:rsidP="00CF06DE">
      <w:pPr>
        <w:rPr>
          <w:sz w:val="22"/>
          <w:szCs w:val="22"/>
        </w:rPr>
      </w:pPr>
      <w:r w:rsidRPr="00462CD4">
        <w:rPr>
          <w:sz w:val="22"/>
          <w:szCs w:val="22"/>
        </w:rPr>
        <w:t xml:space="preserve">Fig 5 </w:t>
      </w:r>
      <w:r w:rsidR="00314E5D" w:rsidRPr="00462CD4">
        <w:rPr>
          <w:sz w:val="22"/>
          <w:szCs w:val="22"/>
        </w:rPr>
        <w:t>–</w:t>
      </w:r>
      <w:r w:rsidRPr="00462CD4">
        <w:rPr>
          <w:sz w:val="22"/>
          <w:szCs w:val="22"/>
        </w:rPr>
        <w:t xml:space="preserve"> Changes</w:t>
      </w:r>
      <w:r w:rsidR="005315BD">
        <w:rPr>
          <w:sz w:val="22"/>
          <w:szCs w:val="22"/>
        </w:rPr>
        <w:t xml:space="preserve"> performed</w:t>
      </w:r>
    </w:p>
    <w:p w14:paraId="22BFAEC6" w14:textId="4F9D6D0C" w:rsidR="00314E5D" w:rsidRPr="00462CD4" w:rsidRDefault="00314E5D" w:rsidP="00CF06DE">
      <w:pPr>
        <w:rPr>
          <w:sz w:val="22"/>
          <w:szCs w:val="22"/>
        </w:rPr>
      </w:pPr>
      <w:r w:rsidRPr="00462CD4">
        <w:rPr>
          <w:noProof/>
          <w:sz w:val="22"/>
          <w:szCs w:val="22"/>
        </w:rPr>
        <w:lastRenderedPageBreak/>
        <w:drawing>
          <wp:inline distT="0" distB="0" distL="0" distR="0" wp14:anchorId="49AAF0CA" wp14:editId="0EBA26FC">
            <wp:extent cx="5727700" cy="3217545"/>
            <wp:effectExtent l="0" t="0" r="6350" b="1905"/>
            <wp:docPr id="1498290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0BD4E170" w14:textId="522C2C69" w:rsidR="008E3A5C" w:rsidRDefault="00314E5D" w:rsidP="00CF06DE">
      <w:pPr>
        <w:rPr>
          <w:sz w:val="22"/>
          <w:szCs w:val="22"/>
        </w:rPr>
      </w:pPr>
      <w:r w:rsidRPr="00462CD4">
        <w:rPr>
          <w:sz w:val="22"/>
          <w:szCs w:val="22"/>
        </w:rPr>
        <w:t xml:space="preserve">Fig 6 </w:t>
      </w:r>
      <w:r w:rsidR="00A736FD" w:rsidRPr="00462CD4">
        <w:rPr>
          <w:sz w:val="22"/>
          <w:szCs w:val="22"/>
        </w:rPr>
        <w:t>–</w:t>
      </w:r>
      <w:r w:rsidRPr="00462CD4">
        <w:rPr>
          <w:sz w:val="22"/>
          <w:szCs w:val="22"/>
        </w:rPr>
        <w:t xml:space="preserve"> </w:t>
      </w:r>
      <w:r w:rsidR="005315BD">
        <w:rPr>
          <w:sz w:val="22"/>
          <w:szCs w:val="22"/>
        </w:rPr>
        <w:t>User responsible</w:t>
      </w:r>
    </w:p>
    <w:p w14:paraId="26C96512" w14:textId="77777777" w:rsidR="008E3A5C" w:rsidRDefault="008E3A5C" w:rsidP="00CF06DE">
      <w:pPr>
        <w:rPr>
          <w:sz w:val="22"/>
          <w:szCs w:val="22"/>
        </w:rPr>
      </w:pPr>
    </w:p>
    <w:p w14:paraId="17373909" w14:textId="7DF88BA4" w:rsidR="008E3A5C" w:rsidRDefault="00A71C90" w:rsidP="008E3A5C">
      <w:pPr>
        <w:rPr>
          <w:sz w:val="22"/>
          <w:szCs w:val="22"/>
        </w:rPr>
      </w:pPr>
      <w:r>
        <w:rPr>
          <w:sz w:val="22"/>
          <w:szCs w:val="22"/>
        </w:rPr>
        <w:t>However as mentioned MFA was disabled meaning user</w:t>
      </w:r>
      <w:r w:rsidR="00A95A37">
        <w:rPr>
          <w:sz w:val="22"/>
          <w:szCs w:val="22"/>
        </w:rPr>
        <w:t>s</w:t>
      </w:r>
      <w:r>
        <w:rPr>
          <w:sz w:val="22"/>
          <w:szCs w:val="22"/>
        </w:rPr>
        <w:t xml:space="preserve"> accessing</w:t>
      </w:r>
      <w:r w:rsidR="00A95A37">
        <w:rPr>
          <w:sz w:val="22"/>
          <w:szCs w:val="22"/>
        </w:rPr>
        <w:t xml:space="preserve"> the S3 bucket</w:t>
      </w:r>
      <w:r>
        <w:rPr>
          <w:sz w:val="22"/>
          <w:szCs w:val="22"/>
        </w:rPr>
        <w:t xml:space="preserve"> were not verified </w:t>
      </w:r>
      <w:r w:rsidR="00A95A37">
        <w:rPr>
          <w:sz w:val="22"/>
          <w:szCs w:val="22"/>
        </w:rPr>
        <w:t>to be whitelisted by the organisation.</w:t>
      </w:r>
      <w:r>
        <w:rPr>
          <w:sz w:val="22"/>
          <w:szCs w:val="22"/>
        </w:rPr>
        <w:t xml:space="preserve"> </w:t>
      </w:r>
      <w:r w:rsidR="00A95A37">
        <w:rPr>
          <w:sz w:val="22"/>
          <w:szCs w:val="22"/>
        </w:rPr>
        <w:t>Lack of this control</w:t>
      </w:r>
      <w:r>
        <w:rPr>
          <w:sz w:val="22"/>
          <w:szCs w:val="22"/>
        </w:rPr>
        <w:t xml:space="preserve"> resulted </w:t>
      </w:r>
      <w:r w:rsidR="008E3A5C" w:rsidRPr="00462CD4">
        <w:rPr>
          <w:sz w:val="22"/>
          <w:szCs w:val="22"/>
        </w:rPr>
        <w:t xml:space="preserve">in an unauthorised user uploading an unauthorised file </w:t>
      </w:r>
      <w:proofErr w:type="gramStart"/>
      <w:r w:rsidR="008E3A5C" w:rsidRPr="00462CD4">
        <w:rPr>
          <w:sz w:val="22"/>
          <w:szCs w:val="22"/>
        </w:rPr>
        <w:t>OPEN_BUCKET_PLEASE_FIX.txt  at</w:t>
      </w:r>
      <w:proofErr w:type="gramEnd"/>
      <w:r w:rsidR="008E3A5C" w:rsidRPr="00462CD4">
        <w:rPr>
          <w:sz w:val="22"/>
          <w:szCs w:val="22"/>
        </w:rPr>
        <w:t xml:space="preserve"> 14:02 20/08/18 to the bucket</w:t>
      </w:r>
      <w:r w:rsidR="008E3A5C">
        <w:rPr>
          <w:sz w:val="22"/>
          <w:szCs w:val="22"/>
        </w:rPr>
        <w:t xml:space="preserve"> (Fig 7)</w:t>
      </w:r>
      <w:r w:rsidR="008E3A5C" w:rsidRPr="00462CD4">
        <w:rPr>
          <w:sz w:val="22"/>
          <w:szCs w:val="22"/>
        </w:rPr>
        <w:t>.</w:t>
      </w:r>
      <w:r w:rsidR="008E3A5C">
        <w:rPr>
          <w:sz w:val="22"/>
          <w:szCs w:val="22"/>
        </w:rPr>
        <w:t xml:space="preserve"> </w:t>
      </w:r>
    </w:p>
    <w:p w14:paraId="43C0C427" w14:textId="00D92E14" w:rsidR="00A736FD" w:rsidRPr="00462CD4" w:rsidRDefault="00A736FD" w:rsidP="00CF06DE">
      <w:pPr>
        <w:rPr>
          <w:noProof/>
          <w:sz w:val="22"/>
          <w:szCs w:val="22"/>
        </w:rPr>
      </w:pPr>
      <w:r w:rsidRPr="00462CD4">
        <w:rPr>
          <w:noProof/>
          <w:sz w:val="22"/>
          <w:szCs w:val="22"/>
        </w:rPr>
        <w:drawing>
          <wp:inline distT="0" distB="0" distL="0" distR="0" wp14:anchorId="71779D73" wp14:editId="24F7CBE6">
            <wp:extent cx="5727700" cy="3217545"/>
            <wp:effectExtent l="0" t="0" r="6350" b="1905"/>
            <wp:docPr id="40142648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81096" name="Picture 11"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5EDAAF2" w14:textId="00304E59" w:rsidR="00A736FD" w:rsidRPr="00462CD4" w:rsidRDefault="00A736FD" w:rsidP="00CF06DE">
      <w:pPr>
        <w:rPr>
          <w:sz w:val="22"/>
          <w:szCs w:val="22"/>
        </w:rPr>
      </w:pPr>
      <w:r w:rsidRPr="00462CD4">
        <w:rPr>
          <w:noProof/>
          <w:sz w:val="22"/>
          <w:szCs w:val="22"/>
        </w:rPr>
        <w:drawing>
          <wp:inline distT="0" distB="0" distL="0" distR="0" wp14:anchorId="0A218E27" wp14:editId="48D34F82">
            <wp:extent cx="5790476" cy="388189"/>
            <wp:effectExtent l="0" t="0" r="1270" b="0"/>
            <wp:docPr id="74268109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81096" name="Picture 11" descr="A screenshot of a computer&#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278" t="74533" r="-180" b="15812"/>
                    <a:stretch>
                      <a:fillRect/>
                    </a:stretch>
                  </pic:blipFill>
                  <pic:spPr bwMode="auto">
                    <a:xfrm>
                      <a:off x="0" y="0"/>
                      <a:ext cx="5862681" cy="393030"/>
                    </a:xfrm>
                    <a:prstGeom prst="rect">
                      <a:avLst/>
                    </a:prstGeom>
                    <a:noFill/>
                    <a:ln>
                      <a:noFill/>
                    </a:ln>
                    <a:extLst>
                      <a:ext uri="{53640926-AAD7-44D8-BBD7-CCE9431645EC}">
                        <a14:shadowObscured xmlns:a14="http://schemas.microsoft.com/office/drawing/2010/main"/>
                      </a:ext>
                    </a:extLst>
                  </pic:spPr>
                </pic:pic>
              </a:graphicData>
            </a:graphic>
          </wp:inline>
        </w:drawing>
      </w:r>
    </w:p>
    <w:p w14:paraId="0D6DC61A" w14:textId="06B2B133" w:rsidR="00E775A4" w:rsidRPr="00462CD4" w:rsidRDefault="00A736FD" w:rsidP="00CF06DE">
      <w:pPr>
        <w:rPr>
          <w:sz w:val="22"/>
          <w:szCs w:val="22"/>
        </w:rPr>
      </w:pPr>
      <w:r w:rsidRPr="00462CD4">
        <w:rPr>
          <w:sz w:val="22"/>
          <w:szCs w:val="22"/>
        </w:rPr>
        <w:lastRenderedPageBreak/>
        <w:t>Fig 7 – Bucket Name and txt upload</w:t>
      </w:r>
    </w:p>
    <w:p w14:paraId="7A83A5F0" w14:textId="7915F44A" w:rsidR="008E3A5C" w:rsidRDefault="00FE113F" w:rsidP="003C577C">
      <w:pPr>
        <w:rPr>
          <w:sz w:val="22"/>
          <w:szCs w:val="22"/>
        </w:rPr>
      </w:pPr>
      <w:r w:rsidRPr="00462CD4">
        <w:rPr>
          <w:sz w:val="22"/>
          <w:szCs w:val="22"/>
        </w:rPr>
        <w:t>Lastly,</w:t>
      </w:r>
      <w:r w:rsidR="00E775A4" w:rsidRPr="00462CD4">
        <w:rPr>
          <w:sz w:val="22"/>
          <w:szCs w:val="22"/>
        </w:rPr>
        <w:t xml:space="preserve"> I analysed the user BSTO</w:t>
      </w:r>
      <w:r w:rsidR="003C577C" w:rsidRPr="00462CD4">
        <w:rPr>
          <w:sz w:val="22"/>
          <w:szCs w:val="22"/>
        </w:rPr>
        <w:t>LL</w:t>
      </w:r>
      <w:r w:rsidR="00E775A4" w:rsidRPr="00462CD4">
        <w:rPr>
          <w:sz w:val="22"/>
          <w:szCs w:val="22"/>
        </w:rPr>
        <w:t xml:space="preserve"> </w:t>
      </w:r>
      <w:r w:rsidR="00990B00" w:rsidRPr="00462CD4">
        <w:rPr>
          <w:sz w:val="22"/>
          <w:szCs w:val="22"/>
        </w:rPr>
        <w:t xml:space="preserve">to </w:t>
      </w:r>
      <w:r w:rsidR="00280B64">
        <w:rPr>
          <w:sz w:val="22"/>
          <w:szCs w:val="22"/>
        </w:rPr>
        <w:t>re</w:t>
      </w:r>
      <w:r w:rsidR="00990B00" w:rsidRPr="00462CD4">
        <w:rPr>
          <w:sz w:val="22"/>
          <w:szCs w:val="22"/>
        </w:rPr>
        <w:t>view the user and their endpoint</w:t>
      </w:r>
      <w:r w:rsidR="001A0B6B">
        <w:rPr>
          <w:sz w:val="22"/>
          <w:szCs w:val="22"/>
        </w:rPr>
        <w:t xml:space="preserve"> to</w:t>
      </w:r>
      <w:r w:rsidRPr="00462CD4">
        <w:rPr>
          <w:sz w:val="22"/>
          <w:szCs w:val="22"/>
        </w:rPr>
        <w:t xml:space="preserve"> </w:t>
      </w:r>
      <w:r w:rsidR="00990B00" w:rsidRPr="00462CD4">
        <w:rPr>
          <w:sz w:val="22"/>
          <w:szCs w:val="22"/>
        </w:rPr>
        <w:t>understand the scope of the vulnerability and</w:t>
      </w:r>
      <w:r w:rsidRPr="00462CD4">
        <w:rPr>
          <w:sz w:val="22"/>
          <w:szCs w:val="22"/>
        </w:rPr>
        <w:t xml:space="preserve"> </w:t>
      </w:r>
      <w:r w:rsidR="00280B64">
        <w:rPr>
          <w:sz w:val="22"/>
          <w:szCs w:val="22"/>
        </w:rPr>
        <w:t xml:space="preserve">identify </w:t>
      </w:r>
      <w:r w:rsidRPr="00462CD4">
        <w:rPr>
          <w:sz w:val="22"/>
          <w:szCs w:val="22"/>
        </w:rPr>
        <w:t xml:space="preserve">why this </w:t>
      </w:r>
      <w:proofErr w:type="spellStart"/>
      <w:r w:rsidR="001A0B6B">
        <w:rPr>
          <w:sz w:val="22"/>
          <w:szCs w:val="22"/>
        </w:rPr>
        <w:t>bstol</w:t>
      </w:r>
      <w:proofErr w:type="spellEnd"/>
      <w:r w:rsidR="008E3A5C">
        <w:rPr>
          <w:sz w:val="22"/>
          <w:szCs w:val="22"/>
        </w:rPr>
        <w:t xml:space="preserve"> was able to create it</w:t>
      </w:r>
      <w:r w:rsidRPr="00462CD4">
        <w:rPr>
          <w:sz w:val="22"/>
          <w:szCs w:val="22"/>
        </w:rPr>
        <w:t>.</w:t>
      </w:r>
      <w:r w:rsidR="008E3A5C">
        <w:rPr>
          <w:sz w:val="22"/>
          <w:szCs w:val="22"/>
        </w:rPr>
        <w:t xml:space="preserve"> </w:t>
      </w:r>
      <w:r w:rsidRPr="00462CD4">
        <w:rPr>
          <w:sz w:val="22"/>
          <w:szCs w:val="22"/>
        </w:rPr>
        <w:t xml:space="preserve"> Searching " ‘</w:t>
      </w:r>
      <w:proofErr w:type="spellStart"/>
      <w:r w:rsidRPr="00462CD4">
        <w:rPr>
          <w:sz w:val="22"/>
          <w:szCs w:val="22"/>
        </w:rPr>
        <w:t>sourcetype</w:t>
      </w:r>
      <w:proofErr w:type="spellEnd"/>
      <w:r w:rsidRPr="00462CD4">
        <w:rPr>
          <w:sz w:val="22"/>
          <w:szCs w:val="22"/>
        </w:rPr>
        <w:t>=</w:t>
      </w:r>
      <w:proofErr w:type="spellStart"/>
      <w:r w:rsidRPr="00462CD4">
        <w:rPr>
          <w:sz w:val="22"/>
          <w:szCs w:val="22"/>
        </w:rPr>
        <w:t>winhostmon</w:t>
      </w:r>
      <w:proofErr w:type="spellEnd"/>
      <w:r w:rsidRPr="00462CD4">
        <w:rPr>
          <w:sz w:val="22"/>
          <w:szCs w:val="22"/>
        </w:rPr>
        <w:t xml:space="preserve">’ </w:t>
      </w:r>
      <w:r w:rsidR="008E3A5C" w:rsidRPr="00462CD4">
        <w:rPr>
          <w:sz w:val="22"/>
          <w:szCs w:val="22"/>
        </w:rPr>
        <w:t xml:space="preserve">OS” </w:t>
      </w:r>
      <w:r w:rsidR="008E3A5C">
        <w:rPr>
          <w:sz w:val="22"/>
          <w:szCs w:val="22"/>
        </w:rPr>
        <w:t>allowed</w:t>
      </w:r>
      <w:r w:rsidRPr="00462CD4">
        <w:rPr>
          <w:sz w:val="22"/>
          <w:szCs w:val="22"/>
        </w:rPr>
        <w:t xml:space="preserve"> me to identify two varieties of OS Windows 10 Pro and Enterprise</w:t>
      </w:r>
      <w:r w:rsidR="003C577C" w:rsidRPr="00462CD4">
        <w:rPr>
          <w:sz w:val="22"/>
          <w:szCs w:val="22"/>
        </w:rPr>
        <w:t xml:space="preserve"> (Fig 9)</w:t>
      </w:r>
      <w:r w:rsidRPr="00462CD4">
        <w:rPr>
          <w:sz w:val="22"/>
          <w:szCs w:val="22"/>
        </w:rPr>
        <w:t>. By Isolating only events from devices using Windows 10 Enterprise</w:t>
      </w:r>
      <w:r w:rsidR="003C577C" w:rsidRPr="00462CD4">
        <w:rPr>
          <w:sz w:val="22"/>
          <w:szCs w:val="22"/>
        </w:rPr>
        <w:t>;</w:t>
      </w:r>
      <w:r w:rsidRPr="00462CD4">
        <w:rPr>
          <w:sz w:val="22"/>
          <w:szCs w:val="22"/>
        </w:rPr>
        <w:t xml:space="preserve"> BSTOL</w:t>
      </w:r>
      <w:r w:rsidR="003C577C" w:rsidRPr="00462CD4">
        <w:rPr>
          <w:sz w:val="22"/>
          <w:szCs w:val="22"/>
        </w:rPr>
        <w:t>L</w:t>
      </w:r>
      <w:r w:rsidRPr="00462CD4">
        <w:rPr>
          <w:sz w:val="22"/>
          <w:szCs w:val="22"/>
        </w:rPr>
        <w:t xml:space="preserve">-L was the </w:t>
      </w:r>
      <w:r w:rsidR="008E3A5C">
        <w:rPr>
          <w:sz w:val="22"/>
          <w:szCs w:val="22"/>
        </w:rPr>
        <w:t xml:space="preserve">outlier </w:t>
      </w:r>
      <w:r w:rsidR="003C577C" w:rsidRPr="00462CD4">
        <w:rPr>
          <w:sz w:val="22"/>
          <w:szCs w:val="22"/>
        </w:rPr>
        <w:t>(Figs 10)</w:t>
      </w:r>
      <w:r w:rsidRPr="00462CD4">
        <w:rPr>
          <w:sz w:val="22"/>
          <w:szCs w:val="22"/>
        </w:rPr>
        <w:t>.</w:t>
      </w:r>
      <w:r w:rsidR="003C577C" w:rsidRPr="00462CD4">
        <w:rPr>
          <w:sz w:val="22"/>
          <w:szCs w:val="22"/>
        </w:rPr>
        <w:t xml:space="preserve"> </w:t>
      </w:r>
      <w:r w:rsidR="008E3A5C">
        <w:rPr>
          <w:sz w:val="22"/>
          <w:szCs w:val="22"/>
        </w:rPr>
        <w:t xml:space="preserve">Further analysis of data relevant to </w:t>
      </w:r>
      <w:proofErr w:type="spellStart"/>
      <w:r w:rsidR="008E3A5C">
        <w:rPr>
          <w:sz w:val="22"/>
          <w:szCs w:val="22"/>
        </w:rPr>
        <w:t>bstol</w:t>
      </w:r>
      <w:proofErr w:type="spellEnd"/>
      <w:r w:rsidR="008E3A5C">
        <w:rPr>
          <w:sz w:val="22"/>
          <w:szCs w:val="22"/>
        </w:rPr>
        <w:t xml:space="preserve"> identified his FQDN </w:t>
      </w:r>
      <w:r w:rsidR="00BF2A07" w:rsidRPr="00462CD4">
        <w:rPr>
          <w:sz w:val="22"/>
          <w:szCs w:val="22"/>
        </w:rPr>
        <w:t>(Fully Qualified Domain Name)</w:t>
      </w:r>
      <w:r w:rsidR="00BF2A07">
        <w:rPr>
          <w:sz w:val="22"/>
          <w:szCs w:val="22"/>
        </w:rPr>
        <w:t xml:space="preserve"> as </w:t>
      </w:r>
      <w:r w:rsidR="00BF2A07" w:rsidRPr="00462CD4">
        <w:rPr>
          <w:sz w:val="22"/>
          <w:szCs w:val="22"/>
        </w:rPr>
        <w:t>BSTOL-L.froth.ly (Fig 8)</w:t>
      </w:r>
      <w:r w:rsidR="00BF2A07">
        <w:rPr>
          <w:sz w:val="22"/>
          <w:szCs w:val="22"/>
        </w:rPr>
        <w:t xml:space="preserve"> following the pattern of </w:t>
      </w:r>
      <w:proofErr w:type="gramStart"/>
      <w:r w:rsidR="00BF2A07" w:rsidRPr="00462CD4">
        <w:rPr>
          <w:sz w:val="22"/>
          <w:szCs w:val="22"/>
        </w:rPr>
        <w:t>“ ‘</w:t>
      </w:r>
      <w:proofErr w:type="gramEnd"/>
      <w:r w:rsidR="00BF2A07" w:rsidRPr="00462CD4">
        <w:rPr>
          <w:i/>
          <w:iCs/>
          <w:sz w:val="22"/>
          <w:szCs w:val="22"/>
        </w:rPr>
        <w:t>user</w:t>
      </w:r>
      <w:proofErr w:type="gramStart"/>
      <w:r w:rsidR="00BF2A07" w:rsidRPr="00462CD4">
        <w:rPr>
          <w:i/>
          <w:iCs/>
          <w:sz w:val="22"/>
          <w:szCs w:val="22"/>
        </w:rPr>
        <w:t>’</w:t>
      </w:r>
      <w:r w:rsidR="00BF2A07" w:rsidRPr="00462CD4">
        <w:rPr>
          <w:sz w:val="22"/>
          <w:szCs w:val="22"/>
        </w:rPr>
        <w:t>.froth.ly</w:t>
      </w:r>
      <w:proofErr w:type="gramEnd"/>
      <w:r w:rsidR="00BF2A07" w:rsidRPr="00462CD4">
        <w:rPr>
          <w:sz w:val="22"/>
          <w:szCs w:val="22"/>
        </w:rPr>
        <w:t xml:space="preserve"> </w:t>
      </w:r>
      <w:proofErr w:type="gramStart"/>
      <w:r w:rsidR="00BF2A07" w:rsidRPr="00462CD4">
        <w:rPr>
          <w:sz w:val="22"/>
          <w:szCs w:val="22"/>
        </w:rPr>
        <w:t>”</w:t>
      </w:r>
      <w:r w:rsidR="00BF2A07">
        <w:rPr>
          <w:sz w:val="22"/>
          <w:szCs w:val="22"/>
        </w:rPr>
        <w:t xml:space="preserve"> .</w:t>
      </w:r>
      <w:proofErr w:type="gramEnd"/>
      <w:r w:rsidR="00BF2A07">
        <w:rPr>
          <w:sz w:val="22"/>
          <w:szCs w:val="22"/>
        </w:rPr>
        <w:t xml:space="preserve"> With </w:t>
      </w:r>
      <w:proofErr w:type="spellStart"/>
      <w:r w:rsidR="00BF2A07">
        <w:rPr>
          <w:sz w:val="22"/>
          <w:szCs w:val="22"/>
        </w:rPr>
        <w:t>bstol</w:t>
      </w:r>
      <w:proofErr w:type="spellEnd"/>
      <w:r w:rsidR="00BF2A07">
        <w:rPr>
          <w:sz w:val="22"/>
          <w:szCs w:val="22"/>
        </w:rPr>
        <w:t xml:space="preserve"> having a different OS from the rest of the user may have resulted in the alert system not understanding the syntax of the requests sent on the machine.</w:t>
      </w:r>
    </w:p>
    <w:p w14:paraId="3EC58A2D" w14:textId="77777777" w:rsidR="008E3A5C" w:rsidRDefault="008E3A5C" w:rsidP="003C577C">
      <w:pPr>
        <w:rPr>
          <w:sz w:val="22"/>
          <w:szCs w:val="22"/>
        </w:rPr>
      </w:pPr>
    </w:p>
    <w:p w14:paraId="3466E30E" w14:textId="69267A86" w:rsidR="003C577C" w:rsidRPr="00462CD4" w:rsidRDefault="003C577C" w:rsidP="00CF06DE">
      <w:pPr>
        <w:rPr>
          <w:sz w:val="22"/>
          <w:szCs w:val="22"/>
        </w:rPr>
      </w:pPr>
    </w:p>
    <w:p w14:paraId="324FF54D" w14:textId="4FB6D71A" w:rsidR="00FE113F" w:rsidRPr="00462CD4" w:rsidRDefault="003C577C" w:rsidP="00CF06DE">
      <w:pPr>
        <w:rPr>
          <w:sz w:val="22"/>
          <w:szCs w:val="22"/>
        </w:rPr>
      </w:pPr>
      <w:r w:rsidRPr="00462CD4">
        <w:rPr>
          <w:noProof/>
          <w:sz w:val="22"/>
          <w:szCs w:val="22"/>
        </w:rPr>
        <w:drawing>
          <wp:inline distT="0" distB="0" distL="0" distR="0" wp14:anchorId="1025EA23" wp14:editId="6C1135A3">
            <wp:extent cx="5727700" cy="3217545"/>
            <wp:effectExtent l="0" t="0" r="6350" b="1905"/>
            <wp:docPr id="7467390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904" name="Picture 3"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7207C0B5" w14:textId="21444253" w:rsidR="003C577C" w:rsidRPr="00462CD4" w:rsidRDefault="003C577C" w:rsidP="00CF06DE">
      <w:pPr>
        <w:rPr>
          <w:sz w:val="22"/>
          <w:szCs w:val="22"/>
        </w:rPr>
      </w:pPr>
      <w:r w:rsidRPr="00462CD4">
        <w:rPr>
          <w:sz w:val="22"/>
          <w:szCs w:val="22"/>
        </w:rPr>
        <w:t>Fig 8 – BSTOL FQDN</w:t>
      </w:r>
    </w:p>
    <w:p w14:paraId="16840C9A" w14:textId="1927E3BE" w:rsidR="00FE113F" w:rsidRPr="00462CD4" w:rsidRDefault="00FE113F" w:rsidP="00CF06DE">
      <w:pPr>
        <w:rPr>
          <w:sz w:val="22"/>
          <w:szCs w:val="22"/>
        </w:rPr>
      </w:pPr>
      <w:r w:rsidRPr="00462CD4">
        <w:rPr>
          <w:noProof/>
          <w:sz w:val="22"/>
          <w:szCs w:val="22"/>
        </w:rPr>
        <w:lastRenderedPageBreak/>
        <w:drawing>
          <wp:inline distT="0" distB="0" distL="0" distR="0" wp14:anchorId="1616E466" wp14:editId="7CBAA07B">
            <wp:extent cx="5727700" cy="3217545"/>
            <wp:effectExtent l="0" t="0" r="6350" b="1905"/>
            <wp:docPr id="866037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0A521B46" w14:textId="49E48231" w:rsidR="003C577C" w:rsidRPr="00462CD4" w:rsidRDefault="00FE113F" w:rsidP="00CF06DE">
      <w:pPr>
        <w:rPr>
          <w:sz w:val="22"/>
          <w:szCs w:val="22"/>
        </w:rPr>
      </w:pPr>
      <w:r w:rsidRPr="00462CD4">
        <w:rPr>
          <w:sz w:val="22"/>
          <w:szCs w:val="22"/>
        </w:rPr>
        <w:t xml:space="preserve">Fig </w:t>
      </w:r>
      <w:r w:rsidR="003C577C" w:rsidRPr="00462CD4">
        <w:rPr>
          <w:sz w:val="22"/>
          <w:szCs w:val="22"/>
        </w:rPr>
        <w:t>9 – OS</w:t>
      </w:r>
      <w:r w:rsidRPr="00462CD4">
        <w:rPr>
          <w:sz w:val="22"/>
          <w:szCs w:val="22"/>
        </w:rPr>
        <w:t xml:space="preserve"> types</w:t>
      </w:r>
      <w:r w:rsidRPr="00462CD4">
        <w:rPr>
          <w:noProof/>
          <w:sz w:val="22"/>
          <w:szCs w:val="22"/>
        </w:rPr>
        <w:drawing>
          <wp:inline distT="0" distB="0" distL="0" distR="0" wp14:anchorId="27E69BC2" wp14:editId="3202207E">
            <wp:extent cx="5731510" cy="3222625"/>
            <wp:effectExtent l="0" t="0" r="2540" b="0"/>
            <wp:docPr id="734366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66247" name="Picture 1" descr="A screenshot of a computer&#10;&#10;AI-generated content may be incorrect."/>
                    <pic:cNvPicPr/>
                  </pic:nvPicPr>
                  <pic:blipFill>
                    <a:blip r:embed="rId25"/>
                    <a:stretch>
                      <a:fillRect/>
                    </a:stretch>
                  </pic:blipFill>
                  <pic:spPr>
                    <a:xfrm>
                      <a:off x="0" y="0"/>
                      <a:ext cx="5731510" cy="3222625"/>
                    </a:xfrm>
                    <a:prstGeom prst="rect">
                      <a:avLst/>
                    </a:prstGeom>
                  </pic:spPr>
                </pic:pic>
              </a:graphicData>
            </a:graphic>
          </wp:inline>
        </w:drawing>
      </w:r>
    </w:p>
    <w:p w14:paraId="745B3823" w14:textId="21164644" w:rsidR="003C577C" w:rsidRPr="00462CD4" w:rsidRDefault="003C577C" w:rsidP="00CF06DE">
      <w:pPr>
        <w:rPr>
          <w:sz w:val="22"/>
          <w:szCs w:val="22"/>
        </w:rPr>
      </w:pPr>
      <w:r w:rsidRPr="00462CD4">
        <w:rPr>
          <w:sz w:val="22"/>
          <w:szCs w:val="22"/>
        </w:rPr>
        <w:t>Fig 10.1</w:t>
      </w:r>
      <w:r w:rsidR="00055EF1" w:rsidRPr="00462CD4">
        <w:rPr>
          <w:sz w:val="22"/>
          <w:szCs w:val="22"/>
        </w:rPr>
        <w:t xml:space="preserve"> SPL isolating OS</w:t>
      </w:r>
    </w:p>
    <w:p w14:paraId="12E7D223" w14:textId="0B0F3E4A" w:rsidR="00FE113F" w:rsidRPr="00462CD4" w:rsidRDefault="003C577C" w:rsidP="00CF06DE">
      <w:pPr>
        <w:rPr>
          <w:sz w:val="22"/>
          <w:szCs w:val="22"/>
        </w:rPr>
      </w:pPr>
      <w:r w:rsidRPr="00462CD4">
        <w:rPr>
          <w:noProof/>
          <w:sz w:val="22"/>
          <w:szCs w:val="22"/>
        </w:rPr>
        <w:lastRenderedPageBreak/>
        <w:drawing>
          <wp:inline distT="0" distB="0" distL="0" distR="0" wp14:anchorId="62D55394" wp14:editId="71A887D5">
            <wp:extent cx="5731510" cy="3219450"/>
            <wp:effectExtent l="0" t="0" r="2540" b="0"/>
            <wp:docPr id="1516675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5255" name="Picture 1" descr="A screenshot of a computer&#10;&#10;AI-generated content may be incorrect."/>
                    <pic:cNvPicPr/>
                  </pic:nvPicPr>
                  <pic:blipFill>
                    <a:blip r:embed="rId26"/>
                    <a:stretch>
                      <a:fillRect/>
                    </a:stretch>
                  </pic:blipFill>
                  <pic:spPr>
                    <a:xfrm>
                      <a:off x="0" y="0"/>
                      <a:ext cx="5731510" cy="3219450"/>
                    </a:xfrm>
                    <a:prstGeom prst="rect">
                      <a:avLst/>
                    </a:prstGeom>
                  </pic:spPr>
                </pic:pic>
              </a:graphicData>
            </a:graphic>
          </wp:inline>
        </w:drawing>
      </w:r>
    </w:p>
    <w:p w14:paraId="5E2BE510" w14:textId="42B203EB" w:rsidR="00FE113F" w:rsidRPr="00462CD4" w:rsidRDefault="00FE113F" w:rsidP="00CF06DE">
      <w:pPr>
        <w:rPr>
          <w:sz w:val="22"/>
          <w:szCs w:val="22"/>
        </w:rPr>
      </w:pPr>
    </w:p>
    <w:p w14:paraId="3A2B1A9E" w14:textId="278DDD35" w:rsidR="00E775A4" w:rsidRDefault="00FE113F" w:rsidP="00CF06DE">
      <w:pPr>
        <w:rPr>
          <w:sz w:val="22"/>
          <w:szCs w:val="22"/>
        </w:rPr>
      </w:pPr>
      <w:r w:rsidRPr="00462CD4">
        <w:rPr>
          <w:sz w:val="22"/>
          <w:szCs w:val="22"/>
        </w:rPr>
        <w:t>Fig</w:t>
      </w:r>
      <w:r w:rsidR="003C577C" w:rsidRPr="00462CD4">
        <w:rPr>
          <w:sz w:val="22"/>
          <w:szCs w:val="22"/>
        </w:rPr>
        <w:t xml:space="preserve"> 10.2</w:t>
      </w:r>
      <w:r w:rsidRPr="00462CD4">
        <w:rPr>
          <w:sz w:val="22"/>
          <w:szCs w:val="22"/>
        </w:rPr>
        <w:t xml:space="preserve"> – BSTOL-</w:t>
      </w:r>
      <w:proofErr w:type="gramStart"/>
      <w:r w:rsidRPr="00462CD4">
        <w:rPr>
          <w:sz w:val="22"/>
          <w:szCs w:val="22"/>
        </w:rPr>
        <w:t>L’s</w:t>
      </w:r>
      <w:proofErr w:type="gramEnd"/>
      <w:r w:rsidRPr="00462CD4">
        <w:rPr>
          <w:sz w:val="22"/>
          <w:szCs w:val="22"/>
        </w:rPr>
        <w:t xml:space="preserve"> </w:t>
      </w:r>
      <w:r w:rsidR="00055EF1" w:rsidRPr="00462CD4">
        <w:rPr>
          <w:sz w:val="22"/>
          <w:szCs w:val="22"/>
        </w:rPr>
        <w:t>identified in filters.</w:t>
      </w:r>
    </w:p>
    <w:p w14:paraId="12164AAA" w14:textId="7999CD51" w:rsidR="00C8504D" w:rsidRDefault="00391DBC" w:rsidP="00CF06DE">
      <w:pPr>
        <w:rPr>
          <w:sz w:val="22"/>
          <w:szCs w:val="22"/>
        </w:rPr>
      </w:pPr>
      <w:r w:rsidRPr="00462CD4">
        <w:rPr>
          <w:sz w:val="22"/>
          <w:szCs w:val="22"/>
        </w:rPr>
        <w:t xml:space="preserve">After the </w:t>
      </w:r>
      <w:r w:rsidR="00586D19">
        <w:rPr>
          <w:sz w:val="22"/>
          <w:szCs w:val="22"/>
        </w:rPr>
        <w:t xml:space="preserve">identifying </w:t>
      </w:r>
      <w:r w:rsidRPr="00462CD4">
        <w:rPr>
          <w:sz w:val="22"/>
          <w:szCs w:val="22"/>
        </w:rPr>
        <w:t xml:space="preserve">the vulnerability and </w:t>
      </w:r>
      <w:r w:rsidR="00BF2A07">
        <w:rPr>
          <w:sz w:val="22"/>
          <w:szCs w:val="22"/>
        </w:rPr>
        <w:t>possible</w:t>
      </w:r>
      <w:r w:rsidRPr="00462CD4">
        <w:rPr>
          <w:sz w:val="22"/>
          <w:szCs w:val="22"/>
        </w:rPr>
        <w:t xml:space="preserve"> </w:t>
      </w:r>
      <w:r w:rsidR="00BF2A07">
        <w:rPr>
          <w:sz w:val="22"/>
          <w:szCs w:val="22"/>
        </w:rPr>
        <w:t>causes</w:t>
      </w:r>
      <w:r w:rsidRPr="00462CD4">
        <w:rPr>
          <w:sz w:val="22"/>
          <w:szCs w:val="22"/>
        </w:rPr>
        <w:t xml:space="preserve">. </w:t>
      </w:r>
      <w:r w:rsidR="00586D19">
        <w:rPr>
          <w:sz w:val="22"/>
          <w:szCs w:val="22"/>
        </w:rPr>
        <w:t>The SOC team</w:t>
      </w:r>
      <w:r w:rsidRPr="00462CD4">
        <w:rPr>
          <w:sz w:val="22"/>
          <w:szCs w:val="22"/>
        </w:rPr>
        <w:t xml:space="preserve"> </w:t>
      </w:r>
      <w:r w:rsidR="00586D19" w:rsidRPr="00462CD4">
        <w:rPr>
          <w:sz w:val="22"/>
          <w:szCs w:val="22"/>
        </w:rPr>
        <w:t>shoul</w:t>
      </w:r>
      <w:r w:rsidR="00586D19">
        <w:rPr>
          <w:sz w:val="22"/>
          <w:szCs w:val="22"/>
        </w:rPr>
        <w:t>d</w:t>
      </w:r>
      <w:r w:rsidRPr="00462CD4">
        <w:rPr>
          <w:sz w:val="22"/>
          <w:szCs w:val="22"/>
        </w:rPr>
        <w:t xml:space="preserve"> now </w:t>
      </w:r>
      <w:r w:rsidR="00BF2A07">
        <w:rPr>
          <w:sz w:val="22"/>
          <w:szCs w:val="22"/>
        </w:rPr>
        <w:t>contain or fix the vulnerability</w:t>
      </w:r>
      <w:r w:rsidRPr="00462CD4">
        <w:rPr>
          <w:sz w:val="22"/>
          <w:szCs w:val="22"/>
        </w:rPr>
        <w:t>.</w:t>
      </w:r>
      <w:r w:rsidR="00B61C49" w:rsidRPr="00462CD4">
        <w:rPr>
          <w:sz w:val="22"/>
          <w:szCs w:val="22"/>
        </w:rPr>
        <w:t xml:space="preserve"> </w:t>
      </w:r>
      <w:r w:rsidR="00C8504D">
        <w:rPr>
          <w:sz w:val="22"/>
          <w:szCs w:val="22"/>
        </w:rPr>
        <w:t>By v</w:t>
      </w:r>
      <w:r w:rsidR="00990B00" w:rsidRPr="00462CD4">
        <w:rPr>
          <w:sz w:val="22"/>
          <w:szCs w:val="22"/>
        </w:rPr>
        <w:t>iewing</w:t>
      </w:r>
      <w:r w:rsidR="00C8504D">
        <w:rPr>
          <w:sz w:val="22"/>
          <w:szCs w:val="22"/>
        </w:rPr>
        <w:t xml:space="preserve"> the</w:t>
      </w:r>
      <w:r w:rsidRPr="00462CD4">
        <w:rPr>
          <w:sz w:val="22"/>
          <w:szCs w:val="22"/>
        </w:rPr>
        <w:t xml:space="preserve"> </w:t>
      </w:r>
      <w:r w:rsidR="00C8504D" w:rsidRPr="00462CD4">
        <w:rPr>
          <w:sz w:val="22"/>
          <w:szCs w:val="22"/>
        </w:rPr>
        <w:t>logs,</w:t>
      </w:r>
      <w:r w:rsidRPr="00462CD4">
        <w:rPr>
          <w:sz w:val="22"/>
          <w:szCs w:val="22"/>
        </w:rPr>
        <w:t xml:space="preserve"> </w:t>
      </w:r>
      <w:r w:rsidR="00990B00" w:rsidRPr="00462CD4">
        <w:rPr>
          <w:sz w:val="22"/>
          <w:szCs w:val="22"/>
        </w:rPr>
        <w:t>I</w:t>
      </w:r>
      <w:r w:rsidRPr="00462CD4">
        <w:rPr>
          <w:sz w:val="22"/>
          <w:szCs w:val="22"/>
        </w:rPr>
        <w:t xml:space="preserve"> was unable </w:t>
      </w:r>
      <w:r w:rsidR="00C8504D" w:rsidRPr="00462CD4">
        <w:rPr>
          <w:sz w:val="22"/>
          <w:szCs w:val="22"/>
        </w:rPr>
        <w:t xml:space="preserve">to </w:t>
      </w:r>
      <w:r w:rsidR="00BF2A07">
        <w:rPr>
          <w:sz w:val="22"/>
          <w:szCs w:val="22"/>
        </w:rPr>
        <w:t xml:space="preserve">any </w:t>
      </w:r>
      <w:r w:rsidR="00F85FDB">
        <w:rPr>
          <w:sz w:val="22"/>
          <w:szCs w:val="22"/>
        </w:rPr>
        <w:t xml:space="preserve">containment </w:t>
      </w:r>
      <w:r w:rsidR="00C8504D">
        <w:rPr>
          <w:sz w:val="22"/>
          <w:szCs w:val="22"/>
        </w:rPr>
        <w:t>o</w:t>
      </w:r>
      <w:r w:rsidR="00F85FDB">
        <w:rPr>
          <w:sz w:val="22"/>
          <w:szCs w:val="22"/>
        </w:rPr>
        <w:t>r remediation, which indicates</w:t>
      </w:r>
      <w:r w:rsidR="00BF2A07">
        <w:rPr>
          <w:sz w:val="22"/>
          <w:szCs w:val="22"/>
        </w:rPr>
        <w:t xml:space="preserve"> a</w:t>
      </w:r>
      <w:r w:rsidR="00F85FDB">
        <w:rPr>
          <w:sz w:val="22"/>
          <w:szCs w:val="22"/>
        </w:rPr>
        <w:t xml:space="preserve"> potential gap in incident response process</w:t>
      </w:r>
      <w:r w:rsidR="00C8504D">
        <w:rPr>
          <w:sz w:val="22"/>
          <w:szCs w:val="22"/>
        </w:rPr>
        <w:t>.</w:t>
      </w:r>
    </w:p>
    <w:p w14:paraId="6884AE81" w14:textId="53C0AF16" w:rsidR="00CC6996" w:rsidRPr="00BC256C" w:rsidRDefault="00CC6996" w:rsidP="00BC256C">
      <w:pPr>
        <w:pStyle w:val="Heading1"/>
      </w:pPr>
      <w:r>
        <w:t>Outcome</w:t>
      </w:r>
    </w:p>
    <w:p w14:paraId="570F0F2D" w14:textId="19E05C4F" w:rsidR="00586D19" w:rsidRDefault="00BF2A07" w:rsidP="00CF06DE">
      <w:pPr>
        <w:rPr>
          <w:sz w:val="22"/>
          <w:szCs w:val="22"/>
        </w:rPr>
      </w:pPr>
      <w:r>
        <w:rPr>
          <w:sz w:val="22"/>
          <w:szCs w:val="22"/>
        </w:rPr>
        <w:t>After</w:t>
      </w:r>
      <w:r w:rsidR="001C0C91" w:rsidRPr="00462CD4">
        <w:rPr>
          <w:sz w:val="22"/>
          <w:szCs w:val="22"/>
        </w:rPr>
        <w:t xml:space="preserve"> the CIRC response step </w:t>
      </w:r>
      <w:r w:rsidR="00B61C49" w:rsidRPr="00462CD4">
        <w:rPr>
          <w:sz w:val="22"/>
          <w:szCs w:val="22"/>
        </w:rPr>
        <w:t>t</w:t>
      </w:r>
      <w:r w:rsidR="001C0C91" w:rsidRPr="00462CD4">
        <w:rPr>
          <w:sz w:val="22"/>
          <w:szCs w:val="22"/>
        </w:rPr>
        <w:t xml:space="preserve">he </w:t>
      </w:r>
      <w:r w:rsidR="00990B00" w:rsidRPr="00462CD4">
        <w:rPr>
          <w:sz w:val="22"/>
          <w:szCs w:val="22"/>
        </w:rPr>
        <w:t xml:space="preserve">tier 3 </w:t>
      </w:r>
      <w:r w:rsidR="001C0C91" w:rsidRPr="00462CD4">
        <w:rPr>
          <w:sz w:val="22"/>
          <w:szCs w:val="22"/>
        </w:rPr>
        <w:t xml:space="preserve">SOC team </w:t>
      </w:r>
      <w:r w:rsidR="00990B00" w:rsidRPr="00462CD4">
        <w:rPr>
          <w:sz w:val="22"/>
          <w:szCs w:val="22"/>
        </w:rPr>
        <w:t xml:space="preserve">member </w:t>
      </w:r>
      <w:r w:rsidR="001C0C91" w:rsidRPr="00462CD4">
        <w:rPr>
          <w:sz w:val="22"/>
          <w:szCs w:val="22"/>
        </w:rPr>
        <w:t xml:space="preserve">should perform </w:t>
      </w:r>
      <w:r w:rsidR="00391DBC" w:rsidRPr="00462CD4">
        <w:rPr>
          <w:sz w:val="22"/>
          <w:szCs w:val="22"/>
        </w:rPr>
        <w:t>the follow up</w:t>
      </w:r>
      <w:r w:rsidR="001A0B6B">
        <w:rPr>
          <w:sz w:val="22"/>
          <w:szCs w:val="22"/>
        </w:rPr>
        <w:t xml:space="preserve"> and post incident review</w:t>
      </w:r>
      <w:r w:rsidR="00391DBC" w:rsidRPr="00462CD4">
        <w:rPr>
          <w:sz w:val="22"/>
          <w:szCs w:val="22"/>
        </w:rPr>
        <w:t xml:space="preserve">. </w:t>
      </w:r>
      <w:r w:rsidR="001A0B6B">
        <w:rPr>
          <w:sz w:val="22"/>
          <w:szCs w:val="22"/>
        </w:rPr>
        <w:t xml:space="preserve">This includes reviewing the </w:t>
      </w:r>
      <w:r w:rsidR="00391DBC" w:rsidRPr="00462CD4">
        <w:rPr>
          <w:sz w:val="22"/>
          <w:szCs w:val="22"/>
        </w:rPr>
        <w:t>data that was gathered</w:t>
      </w:r>
      <w:r>
        <w:rPr>
          <w:sz w:val="22"/>
          <w:szCs w:val="22"/>
        </w:rPr>
        <w:t xml:space="preserve"> </w:t>
      </w:r>
      <w:r w:rsidR="00586D19">
        <w:rPr>
          <w:sz w:val="22"/>
          <w:szCs w:val="22"/>
        </w:rPr>
        <w:t>regarding</w:t>
      </w:r>
      <w:r w:rsidR="00391DBC" w:rsidRPr="00462CD4">
        <w:rPr>
          <w:sz w:val="22"/>
          <w:szCs w:val="22"/>
        </w:rPr>
        <w:t xml:space="preserve"> the vulnerability </w:t>
      </w:r>
      <w:r>
        <w:rPr>
          <w:sz w:val="22"/>
          <w:szCs w:val="22"/>
        </w:rPr>
        <w:t xml:space="preserve">and </w:t>
      </w:r>
      <w:r w:rsidR="00990B00" w:rsidRPr="00462CD4">
        <w:rPr>
          <w:sz w:val="22"/>
          <w:szCs w:val="22"/>
        </w:rPr>
        <w:t xml:space="preserve">asses the </w:t>
      </w:r>
      <w:r w:rsidR="00586D19">
        <w:rPr>
          <w:sz w:val="22"/>
          <w:szCs w:val="22"/>
        </w:rPr>
        <w:t>containment and remediation</w:t>
      </w:r>
      <w:r w:rsidR="001A0B6B">
        <w:rPr>
          <w:sz w:val="22"/>
          <w:szCs w:val="22"/>
        </w:rPr>
        <w:t xml:space="preserve"> techniques implemented</w:t>
      </w:r>
      <w:r w:rsidR="00990B00" w:rsidRPr="00462CD4">
        <w:rPr>
          <w:sz w:val="22"/>
          <w:szCs w:val="22"/>
        </w:rPr>
        <w:t xml:space="preserve">, </w:t>
      </w:r>
      <w:r w:rsidR="00B61C49" w:rsidRPr="00462CD4">
        <w:rPr>
          <w:sz w:val="22"/>
          <w:szCs w:val="22"/>
        </w:rPr>
        <w:t xml:space="preserve">review </w:t>
      </w:r>
      <w:r w:rsidR="00586D19">
        <w:rPr>
          <w:sz w:val="22"/>
          <w:szCs w:val="22"/>
        </w:rPr>
        <w:t>other</w:t>
      </w:r>
      <w:r w:rsidR="00391DBC" w:rsidRPr="00462CD4">
        <w:rPr>
          <w:sz w:val="22"/>
          <w:szCs w:val="22"/>
        </w:rPr>
        <w:t xml:space="preserve"> possible reasons </w:t>
      </w:r>
      <w:r w:rsidR="00B61C49" w:rsidRPr="00462CD4">
        <w:rPr>
          <w:sz w:val="22"/>
          <w:szCs w:val="22"/>
        </w:rPr>
        <w:t xml:space="preserve">this vulnerability </w:t>
      </w:r>
      <w:r w:rsidR="00586D19">
        <w:rPr>
          <w:sz w:val="22"/>
          <w:szCs w:val="22"/>
        </w:rPr>
        <w:t>evolved</w:t>
      </w:r>
      <w:r w:rsidR="00990B00" w:rsidRPr="00462CD4">
        <w:rPr>
          <w:sz w:val="22"/>
          <w:szCs w:val="22"/>
        </w:rPr>
        <w:t xml:space="preserve"> and </w:t>
      </w:r>
      <w:r w:rsidR="001A0B6B">
        <w:rPr>
          <w:sz w:val="22"/>
          <w:szCs w:val="22"/>
        </w:rPr>
        <w:t>updating the</w:t>
      </w:r>
      <w:r w:rsidR="002E510F" w:rsidRPr="00462CD4">
        <w:rPr>
          <w:sz w:val="22"/>
          <w:szCs w:val="22"/>
        </w:rPr>
        <w:t xml:space="preserve"> risk assessments</w:t>
      </w:r>
      <w:r w:rsidR="00586D19">
        <w:rPr>
          <w:sz w:val="22"/>
          <w:szCs w:val="22"/>
        </w:rPr>
        <w:t xml:space="preserve"> based on the incident </w:t>
      </w:r>
      <w:r w:rsidR="001A0B6B">
        <w:rPr>
          <w:sz w:val="22"/>
          <w:szCs w:val="22"/>
        </w:rPr>
        <w:t>to remove the vulnerability and improve security measures.</w:t>
      </w:r>
    </w:p>
    <w:p w14:paraId="1733DABE" w14:textId="1983ABA6" w:rsidR="00B61C49" w:rsidRPr="00462CD4" w:rsidRDefault="000F06AA" w:rsidP="00CF06DE">
      <w:pPr>
        <w:rPr>
          <w:sz w:val="22"/>
          <w:szCs w:val="22"/>
        </w:rPr>
      </w:pPr>
      <w:r>
        <w:rPr>
          <w:sz w:val="22"/>
          <w:szCs w:val="22"/>
        </w:rPr>
        <w:t xml:space="preserve">I have not been provided the implemented prevention </w:t>
      </w:r>
      <w:r w:rsidR="002B3F02">
        <w:rPr>
          <w:sz w:val="22"/>
          <w:szCs w:val="22"/>
        </w:rPr>
        <w:t>methods</w:t>
      </w:r>
      <w:r w:rsidR="00586D19">
        <w:rPr>
          <w:sz w:val="22"/>
          <w:szCs w:val="22"/>
        </w:rPr>
        <w:t xml:space="preserve"> </w:t>
      </w:r>
      <w:r w:rsidR="001A0B6B">
        <w:rPr>
          <w:sz w:val="22"/>
          <w:szCs w:val="22"/>
        </w:rPr>
        <w:t xml:space="preserve">or any risk assessments </w:t>
      </w:r>
      <w:r w:rsidR="0050738D">
        <w:rPr>
          <w:sz w:val="22"/>
          <w:szCs w:val="22"/>
        </w:rPr>
        <w:t xml:space="preserve">that </w:t>
      </w:r>
      <w:r w:rsidR="00586D19">
        <w:rPr>
          <w:sz w:val="22"/>
          <w:szCs w:val="22"/>
        </w:rPr>
        <w:t>Frothly may be using</w:t>
      </w:r>
      <w:r w:rsidR="002B3F02">
        <w:rPr>
          <w:sz w:val="22"/>
          <w:szCs w:val="22"/>
        </w:rPr>
        <w:t>,</w:t>
      </w:r>
      <w:r>
        <w:rPr>
          <w:sz w:val="22"/>
          <w:szCs w:val="22"/>
        </w:rPr>
        <w:t xml:space="preserve"> so the next step is to analyse the relevant risks</w:t>
      </w:r>
      <w:r w:rsidR="00586D19">
        <w:rPr>
          <w:sz w:val="22"/>
          <w:szCs w:val="22"/>
        </w:rPr>
        <w:t xml:space="preserve"> identified</w:t>
      </w:r>
      <w:r w:rsidR="001A0B6B">
        <w:rPr>
          <w:sz w:val="22"/>
          <w:szCs w:val="22"/>
        </w:rPr>
        <w:t xml:space="preserve"> in this incident</w:t>
      </w:r>
      <w:r>
        <w:rPr>
          <w:sz w:val="22"/>
          <w:szCs w:val="22"/>
        </w:rPr>
        <w:t xml:space="preserve"> and implement</w:t>
      </w:r>
      <w:r w:rsidR="001A0B6B">
        <w:rPr>
          <w:sz w:val="22"/>
          <w:szCs w:val="22"/>
        </w:rPr>
        <w:t xml:space="preserve"> </w:t>
      </w:r>
      <w:r>
        <w:rPr>
          <w:sz w:val="22"/>
          <w:szCs w:val="22"/>
        </w:rPr>
        <w:t>prevention techniques:</w:t>
      </w:r>
    </w:p>
    <w:p w14:paraId="06E3D666" w14:textId="2441C676" w:rsidR="00462CD4" w:rsidRPr="00462CD4" w:rsidRDefault="00462CD4" w:rsidP="00CF06DE">
      <w:pPr>
        <w:rPr>
          <w:sz w:val="22"/>
          <w:szCs w:val="22"/>
        </w:rPr>
      </w:pPr>
      <w:r>
        <w:rPr>
          <w:sz w:val="22"/>
          <w:szCs w:val="22"/>
        </w:rPr>
        <w:t>Risk level</w:t>
      </w:r>
      <w:r w:rsidR="001A0B6B" w:rsidRPr="001A0B6B">
        <w:rPr>
          <w:sz w:val="22"/>
          <w:szCs w:val="22"/>
        </w:rPr>
        <w:t xml:space="preserve"> </w:t>
      </w:r>
      <w:r w:rsidR="001A0B6B" w:rsidRPr="001A0B6B">
        <w:rPr>
          <w:sz w:val="22"/>
          <w:szCs w:val="22"/>
        </w:rPr>
        <w:t>is</w:t>
      </w:r>
      <w:r w:rsidR="001A0B6B" w:rsidRPr="001A0B6B">
        <w:rPr>
          <w:sz w:val="22"/>
          <w:szCs w:val="22"/>
        </w:rPr>
        <w:t xml:space="preserve"> assigned on a qualitative scale </w:t>
      </w:r>
      <w:r w:rsidR="00341E5D">
        <w:rPr>
          <w:sz w:val="22"/>
          <w:szCs w:val="22"/>
        </w:rPr>
        <w:t>of</w:t>
      </w:r>
      <w:r w:rsidR="001A0B6B" w:rsidRPr="001A0B6B">
        <w:rPr>
          <w:sz w:val="22"/>
          <w:szCs w:val="22"/>
        </w:rPr>
        <w:t xml:space="preserve"> 0–10 based </w:t>
      </w:r>
      <w:r w:rsidR="00341E5D">
        <w:rPr>
          <w:sz w:val="22"/>
          <w:szCs w:val="22"/>
        </w:rPr>
        <w:t>off</w:t>
      </w:r>
      <w:r w:rsidR="001A0B6B" w:rsidRPr="001A0B6B">
        <w:rPr>
          <w:sz w:val="22"/>
          <w:szCs w:val="22"/>
        </w:rPr>
        <w:t xml:space="preserve"> </w:t>
      </w:r>
      <w:r w:rsidR="00341E5D">
        <w:rPr>
          <w:sz w:val="22"/>
          <w:szCs w:val="22"/>
        </w:rPr>
        <w:t xml:space="preserve">the combination off </w:t>
      </w:r>
      <w:r w:rsidR="001A0B6B" w:rsidRPr="001A0B6B">
        <w:rPr>
          <w:sz w:val="22"/>
          <w:szCs w:val="22"/>
        </w:rPr>
        <w:t>impact and likelihood</w:t>
      </w:r>
      <w:r w:rsidR="007C1E2A">
        <w:rPr>
          <w:sz w:val="22"/>
          <w:szCs w:val="22"/>
        </w:rPr>
        <w:t xml:space="preserve"> of happening again without changes.</w:t>
      </w:r>
    </w:p>
    <w:tbl>
      <w:tblPr>
        <w:tblStyle w:val="TableGrid"/>
        <w:tblW w:w="0" w:type="auto"/>
        <w:tblLook w:val="04A0" w:firstRow="1" w:lastRow="0" w:firstColumn="1" w:lastColumn="0" w:noHBand="0" w:noVBand="1"/>
      </w:tblPr>
      <w:tblGrid>
        <w:gridCol w:w="2254"/>
        <w:gridCol w:w="1285"/>
        <w:gridCol w:w="3223"/>
        <w:gridCol w:w="2254"/>
      </w:tblGrid>
      <w:tr w:rsidR="00B61C49" w:rsidRPr="00462CD4" w14:paraId="127DA7B5" w14:textId="77777777" w:rsidTr="00461F29">
        <w:tc>
          <w:tcPr>
            <w:tcW w:w="2254" w:type="dxa"/>
          </w:tcPr>
          <w:p w14:paraId="73B2D49E" w14:textId="6EE5345C" w:rsidR="00B61C49" w:rsidRPr="00462CD4" w:rsidRDefault="00B61C49" w:rsidP="00CF06DE">
            <w:pPr>
              <w:rPr>
                <w:sz w:val="22"/>
                <w:szCs w:val="22"/>
              </w:rPr>
            </w:pPr>
            <w:r w:rsidRPr="00462CD4">
              <w:rPr>
                <w:sz w:val="22"/>
                <w:szCs w:val="22"/>
              </w:rPr>
              <w:t>RISK</w:t>
            </w:r>
          </w:p>
        </w:tc>
        <w:tc>
          <w:tcPr>
            <w:tcW w:w="1285" w:type="dxa"/>
          </w:tcPr>
          <w:p w14:paraId="2E93A5D7" w14:textId="551B3AC4" w:rsidR="00B61C49" w:rsidRPr="00462CD4" w:rsidRDefault="00461F29" w:rsidP="00CF06DE">
            <w:pPr>
              <w:rPr>
                <w:sz w:val="22"/>
                <w:szCs w:val="22"/>
              </w:rPr>
            </w:pPr>
            <w:r w:rsidRPr="00462CD4">
              <w:rPr>
                <w:sz w:val="22"/>
                <w:szCs w:val="22"/>
              </w:rPr>
              <w:t>Risk Level</w:t>
            </w:r>
          </w:p>
        </w:tc>
        <w:tc>
          <w:tcPr>
            <w:tcW w:w="3223" w:type="dxa"/>
          </w:tcPr>
          <w:p w14:paraId="714DE712" w14:textId="43BE50B8" w:rsidR="00B61C49" w:rsidRPr="00462CD4" w:rsidRDefault="00461F29" w:rsidP="00CF06DE">
            <w:pPr>
              <w:rPr>
                <w:sz w:val="22"/>
                <w:szCs w:val="22"/>
              </w:rPr>
            </w:pPr>
            <w:r w:rsidRPr="00462CD4">
              <w:rPr>
                <w:sz w:val="22"/>
                <w:szCs w:val="22"/>
              </w:rPr>
              <w:t>Consequence</w:t>
            </w:r>
          </w:p>
        </w:tc>
        <w:tc>
          <w:tcPr>
            <w:tcW w:w="2254" w:type="dxa"/>
          </w:tcPr>
          <w:p w14:paraId="54A67FB2" w14:textId="4F7AAB80" w:rsidR="00B61C49" w:rsidRPr="00462CD4" w:rsidRDefault="00461F29" w:rsidP="00CF06DE">
            <w:pPr>
              <w:rPr>
                <w:sz w:val="22"/>
                <w:szCs w:val="22"/>
              </w:rPr>
            </w:pPr>
            <w:r w:rsidRPr="00462CD4">
              <w:rPr>
                <w:sz w:val="22"/>
                <w:szCs w:val="22"/>
              </w:rPr>
              <w:t>Mitigation</w:t>
            </w:r>
          </w:p>
        </w:tc>
      </w:tr>
      <w:tr w:rsidR="00B61C49" w:rsidRPr="00462CD4" w14:paraId="5F8AC191" w14:textId="77777777" w:rsidTr="00461F29">
        <w:tc>
          <w:tcPr>
            <w:tcW w:w="2254" w:type="dxa"/>
          </w:tcPr>
          <w:p w14:paraId="79978EA3" w14:textId="23560799" w:rsidR="00B61C49" w:rsidRPr="00462CD4" w:rsidRDefault="00461F29" w:rsidP="00CF06DE">
            <w:pPr>
              <w:rPr>
                <w:sz w:val="22"/>
                <w:szCs w:val="22"/>
              </w:rPr>
            </w:pPr>
            <w:r w:rsidRPr="00462CD4">
              <w:rPr>
                <w:sz w:val="22"/>
                <w:szCs w:val="22"/>
              </w:rPr>
              <w:t>MFA Disable</w:t>
            </w:r>
          </w:p>
        </w:tc>
        <w:tc>
          <w:tcPr>
            <w:tcW w:w="1285" w:type="dxa"/>
          </w:tcPr>
          <w:p w14:paraId="4647F2C8" w14:textId="4861E961" w:rsidR="00B61C49" w:rsidRPr="00462CD4" w:rsidRDefault="00461F29" w:rsidP="00CF06DE">
            <w:pPr>
              <w:rPr>
                <w:sz w:val="22"/>
                <w:szCs w:val="22"/>
              </w:rPr>
            </w:pPr>
            <w:r w:rsidRPr="00462CD4">
              <w:rPr>
                <w:sz w:val="22"/>
                <w:szCs w:val="22"/>
              </w:rPr>
              <w:t>10</w:t>
            </w:r>
          </w:p>
        </w:tc>
        <w:tc>
          <w:tcPr>
            <w:tcW w:w="3223" w:type="dxa"/>
          </w:tcPr>
          <w:p w14:paraId="5139CE54" w14:textId="60E8608C" w:rsidR="00B61C49" w:rsidRPr="00462CD4" w:rsidRDefault="00461F29" w:rsidP="00CF06DE">
            <w:pPr>
              <w:rPr>
                <w:sz w:val="22"/>
                <w:szCs w:val="22"/>
              </w:rPr>
            </w:pPr>
            <w:r w:rsidRPr="00462CD4">
              <w:rPr>
                <w:sz w:val="22"/>
                <w:szCs w:val="22"/>
              </w:rPr>
              <w:t>User can perform actions without verification of permission</w:t>
            </w:r>
          </w:p>
        </w:tc>
        <w:tc>
          <w:tcPr>
            <w:tcW w:w="2254" w:type="dxa"/>
          </w:tcPr>
          <w:p w14:paraId="31AD4708" w14:textId="1D5F1CFB" w:rsidR="00B61C49" w:rsidRPr="00462CD4" w:rsidRDefault="00461F29" w:rsidP="00CF06DE">
            <w:pPr>
              <w:rPr>
                <w:sz w:val="22"/>
                <w:szCs w:val="22"/>
              </w:rPr>
            </w:pPr>
            <w:r w:rsidRPr="00462CD4">
              <w:rPr>
                <w:sz w:val="22"/>
                <w:szCs w:val="22"/>
              </w:rPr>
              <w:t>Enable MFA</w:t>
            </w:r>
            <w:r w:rsidR="00BC256C">
              <w:rPr>
                <w:sz w:val="22"/>
                <w:szCs w:val="22"/>
              </w:rPr>
              <w:t xml:space="preserve"> for all users</w:t>
            </w:r>
          </w:p>
        </w:tc>
      </w:tr>
      <w:tr w:rsidR="00B61C49" w:rsidRPr="00462CD4" w14:paraId="33EA9886" w14:textId="77777777" w:rsidTr="00461F29">
        <w:tc>
          <w:tcPr>
            <w:tcW w:w="2254" w:type="dxa"/>
          </w:tcPr>
          <w:p w14:paraId="6930B256" w14:textId="3DF6BC9C" w:rsidR="00B61C49" w:rsidRPr="00462CD4" w:rsidRDefault="006B053E" w:rsidP="00CF06DE">
            <w:pPr>
              <w:rPr>
                <w:sz w:val="22"/>
                <w:szCs w:val="22"/>
              </w:rPr>
            </w:pPr>
            <w:r w:rsidRPr="00462CD4">
              <w:rPr>
                <w:sz w:val="22"/>
                <w:szCs w:val="22"/>
              </w:rPr>
              <w:t>Excessive IAM permissions</w:t>
            </w:r>
          </w:p>
        </w:tc>
        <w:tc>
          <w:tcPr>
            <w:tcW w:w="1285" w:type="dxa"/>
          </w:tcPr>
          <w:p w14:paraId="0C368535" w14:textId="58EB911D" w:rsidR="00B61C49" w:rsidRPr="00462CD4" w:rsidRDefault="00461F29" w:rsidP="00CF06DE">
            <w:pPr>
              <w:rPr>
                <w:sz w:val="22"/>
                <w:szCs w:val="22"/>
              </w:rPr>
            </w:pPr>
            <w:r w:rsidRPr="00462CD4">
              <w:rPr>
                <w:sz w:val="22"/>
                <w:szCs w:val="22"/>
              </w:rPr>
              <w:t>10</w:t>
            </w:r>
          </w:p>
        </w:tc>
        <w:tc>
          <w:tcPr>
            <w:tcW w:w="3223" w:type="dxa"/>
          </w:tcPr>
          <w:p w14:paraId="22A0EE50" w14:textId="37557DFA" w:rsidR="00B61C49" w:rsidRPr="00462CD4" w:rsidRDefault="00461F29" w:rsidP="00CF06DE">
            <w:pPr>
              <w:rPr>
                <w:sz w:val="22"/>
                <w:szCs w:val="22"/>
              </w:rPr>
            </w:pPr>
            <w:r w:rsidRPr="00462CD4">
              <w:rPr>
                <w:sz w:val="22"/>
                <w:szCs w:val="22"/>
              </w:rPr>
              <w:t xml:space="preserve">Users have access that </w:t>
            </w:r>
            <w:r w:rsidR="007C1E2A">
              <w:rPr>
                <w:sz w:val="22"/>
                <w:szCs w:val="22"/>
              </w:rPr>
              <w:t>is</w:t>
            </w:r>
            <w:r w:rsidRPr="00462CD4">
              <w:rPr>
                <w:sz w:val="22"/>
                <w:szCs w:val="22"/>
              </w:rPr>
              <w:t xml:space="preserve"> beyond their required </w:t>
            </w:r>
            <w:r w:rsidR="006B053E" w:rsidRPr="00462CD4">
              <w:rPr>
                <w:sz w:val="22"/>
                <w:szCs w:val="22"/>
              </w:rPr>
              <w:t>operational</w:t>
            </w:r>
            <w:r w:rsidRPr="00462CD4">
              <w:rPr>
                <w:sz w:val="22"/>
                <w:szCs w:val="22"/>
              </w:rPr>
              <w:t xml:space="preserve"> scope</w:t>
            </w:r>
          </w:p>
        </w:tc>
        <w:tc>
          <w:tcPr>
            <w:tcW w:w="2254" w:type="dxa"/>
          </w:tcPr>
          <w:p w14:paraId="70005031" w14:textId="775F85CC" w:rsidR="00B61C49" w:rsidRPr="00462CD4" w:rsidRDefault="00461F29" w:rsidP="00CF06DE">
            <w:pPr>
              <w:rPr>
                <w:sz w:val="22"/>
                <w:szCs w:val="22"/>
              </w:rPr>
            </w:pPr>
            <w:r w:rsidRPr="00462CD4">
              <w:rPr>
                <w:sz w:val="22"/>
                <w:szCs w:val="22"/>
              </w:rPr>
              <w:t>Review permissions and instate least-privilege</w:t>
            </w:r>
          </w:p>
          <w:p w14:paraId="12E34569" w14:textId="61B67EB8" w:rsidR="00461F29" w:rsidRPr="00462CD4" w:rsidRDefault="00461F29" w:rsidP="00CF06DE">
            <w:pPr>
              <w:rPr>
                <w:sz w:val="22"/>
                <w:szCs w:val="22"/>
              </w:rPr>
            </w:pPr>
          </w:p>
        </w:tc>
      </w:tr>
      <w:tr w:rsidR="00B61C49" w:rsidRPr="00462CD4" w14:paraId="26692B5C" w14:textId="77777777" w:rsidTr="00461F29">
        <w:tc>
          <w:tcPr>
            <w:tcW w:w="2254" w:type="dxa"/>
          </w:tcPr>
          <w:p w14:paraId="49EA1C2E" w14:textId="09EA66F7" w:rsidR="00B61C49" w:rsidRPr="00462CD4" w:rsidRDefault="00461F29" w:rsidP="00CF06DE">
            <w:pPr>
              <w:rPr>
                <w:sz w:val="22"/>
                <w:szCs w:val="22"/>
              </w:rPr>
            </w:pPr>
            <w:r w:rsidRPr="00462CD4">
              <w:rPr>
                <w:sz w:val="22"/>
                <w:szCs w:val="22"/>
              </w:rPr>
              <w:lastRenderedPageBreak/>
              <w:t>Non-Uniform OS</w:t>
            </w:r>
          </w:p>
        </w:tc>
        <w:tc>
          <w:tcPr>
            <w:tcW w:w="1285" w:type="dxa"/>
          </w:tcPr>
          <w:p w14:paraId="3547DFD6" w14:textId="007CDA44" w:rsidR="00B61C49" w:rsidRPr="00462CD4" w:rsidRDefault="00461F29" w:rsidP="00CF06DE">
            <w:pPr>
              <w:rPr>
                <w:sz w:val="22"/>
                <w:szCs w:val="22"/>
              </w:rPr>
            </w:pPr>
            <w:r w:rsidRPr="00462CD4">
              <w:rPr>
                <w:sz w:val="22"/>
                <w:szCs w:val="22"/>
              </w:rPr>
              <w:t>4</w:t>
            </w:r>
          </w:p>
        </w:tc>
        <w:tc>
          <w:tcPr>
            <w:tcW w:w="3223" w:type="dxa"/>
          </w:tcPr>
          <w:p w14:paraId="2162E764" w14:textId="2AB45524" w:rsidR="00B61C49" w:rsidRPr="00462CD4" w:rsidRDefault="00461F29" w:rsidP="00CF06DE">
            <w:pPr>
              <w:rPr>
                <w:sz w:val="22"/>
                <w:szCs w:val="22"/>
              </w:rPr>
            </w:pPr>
            <w:r w:rsidRPr="00462CD4">
              <w:rPr>
                <w:sz w:val="22"/>
                <w:szCs w:val="22"/>
              </w:rPr>
              <w:t xml:space="preserve">Certain </w:t>
            </w:r>
            <w:r w:rsidR="00956E1D">
              <w:rPr>
                <w:sz w:val="22"/>
                <w:szCs w:val="22"/>
              </w:rPr>
              <w:t>network w</w:t>
            </w:r>
            <w:r w:rsidRPr="00462CD4">
              <w:rPr>
                <w:sz w:val="22"/>
                <w:szCs w:val="22"/>
              </w:rPr>
              <w:t xml:space="preserve">ide </w:t>
            </w:r>
            <w:r w:rsidR="00956E1D" w:rsidRPr="00462CD4">
              <w:rPr>
                <w:sz w:val="22"/>
                <w:szCs w:val="22"/>
              </w:rPr>
              <w:t>settings,</w:t>
            </w:r>
            <w:r w:rsidR="00956E1D">
              <w:rPr>
                <w:sz w:val="22"/>
                <w:szCs w:val="22"/>
              </w:rPr>
              <w:t xml:space="preserve"> </w:t>
            </w:r>
            <w:r w:rsidRPr="00462CD4">
              <w:rPr>
                <w:sz w:val="22"/>
                <w:szCs w:val="22"/>
              </w:rPr>
              <w:t xml:space="preserve">restrictions </w:t>
            </w:r>
            <w:r w:rsidR="00956E1D">
              <w:rPr>
                <w:sz w:val="22"/>
                <w:szCs w:val="22"/>
              </w:rPr>
              <w:t xml:space="preserve">or alerts </w:t>
            </w:r>
            <w:r w:rsidRPr="00462CD4">
              <w:rPr>
                <w:sz w:val="22"/>
                <w:szCs w:val="22"/>
              </w:rPr>
              <w:t>may not register on the machines due to different architectures</w:t>
            </w:r>
          </w:p>
        </w:tc>
        <w:tc>
          <w:tcPr>
            <w:tcW w:w="2254" w:type="dxa"/>
          </w:tcPr>
          <w:p w14:paraId="6A53A837" w14:textId="67A273C8" w:rsidR="00B61C49" w:rsidRPr="00462CD4" w:rsidRDefault="00461F29" w:rsidP="00CF06DE">
            <w:pPr>
              <w:rPr>
                <w:sz w:val="22"/>
                <w:szCs w:val="22"/>
              </w:rPr>
            </w:pPr>
            <w:r w:rsidRPr="00462CD4">
              <w:rPr>
                <w:sz w:val="22"/>
                <w:szCs w:val="22"/>
              </w:rPr>
              <w:t>Utilize Uniform OS and versioning.</w:t>
            </w:r>
          </w:p>
        </w:tc>
      </w:tr>
      <w:tr w:rsidR="006B053E" w:rsidRPr="00462CD4" w14:paraId="4B85D502" w14:textId="77777777" w:rsidTr="00461F29">
        <w:tc>
          <w:tcPr>
            <w:tcW w:w="2254" w:type="dxa"/>
          </w:tcPr>
          <w:p w14:paraId="32FD20B8" w14:textId="71C59CA4" w:rsidR="006B053E" w:rsidRPr="00462CD4" w:rsidRDefault="006B053E" w:rsidP="00CF06DE">
            <w:pPr>
              <w:rPr>
                <w:sz w:val="22"/>
                <w:szCs w:val="22"/>
              </w:rPr>
            </w:pPr>
            <w:r w:rsidRPr="00462CD4">
              <w:rPr>
                <w:sz w:val="22"/>
                <w:szCs w:val="22"/>
              </w:rPr>
              <w:t xml:space="preserve">No SOC </w:t>
            </w:r>
            <w:r w:rsidR="00347F89">
              <w:rPr>
                <w:sz w:val="22"/>
                <w:szCs w:val="22"/>
              </w:rPr>
              <w:t>alerts</w:t>
            </w:r>
          </w:p>
        </w:tc>
        <w:tc>
          <w:tcPr>
            <w:tcW w:w="1285" w:type="dxa"/>
          </w:tcPr>
          <w:p w14:paraId="33DD0198" w14:textId="6459FD68" w:rsidR="006B053E" w:rsidRPr="00462CD4" w:rsidRDefault="006B053E" w:rsidP="00CF06DE">
            <w:pPr>
              <w:rPr>
                <w:sz w:val="22"/>
                <w:szCs w:val="22"/>
              </w:rPr>
            </w:pPr>
            <w:r w:rsidRPr="00462CD4">
              <w:rPr>
                <w:sz w:val="22"/>
                <w:szCs w:val="22"/>
              </w:rPr>
              <w:t>10</w:t>
            </w:r>
          </w:p>
        </w:tc>
        <w:tc>
          <w:tcPr>
            <w:tcW w:w="3223" w:type="dxa"/>
          </w:tcPr>
          <w:p w14:paraId="4092FA63" w14:textId="298B702C" w:rsidR="006B053E" w:rsidRPr="00462CD4" w:rsidRDefault="006B053E" w:rsidP="00CF06DE">
            <w:pPr>
              <w:rPr>
                <w:sz w:val="22"/>
                <w:szCs w:val="22"/>
              </w:rPr>
            </w:pPr>
            <w:r w:rsidRPr="00462CD4">
              <w:rPr>
                <w:sz w:val="22"/>
                <w:szCs w:val="22"/>
              </w:rPr>
              <w:t xml:space="preserve">Critical changes to S3 Bucket’s security </w:t>
            </w:r>
            <w:r w:rsidR="00347F89">
              <w:rPr>
                <w:sz w:val="22"/>
                <w:szCs w:val="22"/>
              </w:rPr>
              <w:t>were</w:t>
            </w:r>
            <w:r w:rsidRPr="00462CD4">
              <w:rPr>
                <w:sz w:val="22"/>
                <w:szCs w:val="22"/>
              </w:rPr>
              <w:t xml:space="preserve"> not verified nor </w:t>
            </w:r>
            <w:r w:rsidR="00347F89">
              <w:rPr>
                <w:sz w:val="22"/>
                <w:szCs w:val="22"/>
              </w:rPr>
              <w:t>reported</w:t>
            </w:r>
            <w:r w:rsidRPr="00462CD4">
              <w:rPr>
                <w:sz w:val="22"/>
                <w:szCs w:val="22"/>
              </w:rPr>
              <w:t xml:space="preserve">. </w:t>
            </w:r>
          </w:p>
        </w:tc>
        <w:tc>
          <w:tcPr>
            <w:tcW w:w="2254" w:type="dxa"/>
          </w:tcPr>
          <w:p w14:paraId="619C7D75" w14:textId="58B9EBC7" w:rsidR="006B053E" w:rsidRPr="00462CD4" w:rsidRDefault="007C1E2A" w:rsidP="00CF06DE">
            <w:pPr>
              <w:rPr>
                <w:sz w:val="22"/>
                <w:szCs w:val="22"/>
              </w:rPr>
            </w:pPr>
            <w:r>
              <w:rPr>
                <w:sz w:val="22"/>
                <w:szCs w:val="22"/>
              </w:rPr>
              <w:t>Implement</w:t>
            </w:r>
            <w:r w:rsidR="006B053E" w:rsidRPr="00462CD4">
              <w:rPr>
                <w:sz w:val="22"/>
                <w:szCs w:val="22"/>
              </w:rPr>
              <w:t xml:space="preserve"> alerting</w:t>
            </w:r>
            <w:r w:rsidR="007C607E" w:rsidRPr="00462CD4">
              <w:rPr>
                <w:sz w:val="22"/>
                <w:szCs w:val="22"/>
              </w:rPr>
              <w:t xml:space="preserve"> for critical events.</w:t>
            </w:r>
          </w:p>
        </w:tc>
      </w:tr>
      <w:tr w:rsidR="007C607E" w:rsidRPr="00462CD4" w14:paraId="1EAFC29F" w14:textId="77777777" w:rsidTr="00461F29">
        <w:tc>
          <w:tcPr>
            <w:tcW w:w="2254" w:type="dxa"/>
          </w:tcPr>
          <w:p w14:paraId="2AA2F9BD" w14:textId="524DD62C" w:rsidR="007C607E" w:rsidRPr="00462CD4" w:rsidRDefault="007C607E" w:rsidP="00CF06DE">
            <w:pPr>
              <w:rPr>
                <w:sz w:val="22"/>
                <w:szCs w:val="22"/>
              </w:rPr>
            </w:pPr>
            <w:r w:rsidRPr="00462CD4">
              <w:rPr>
                <w:sz w:val="22"/>
                <w:szCs w:val="22"/>
              </w:rPr>
              <w:t>Lack of monitoring and incident response.</w:t>
            </w:r>
          </w:p>
        </w:tc>
        <w:tc>
          <w:tcPr>
            <w:tcW w:w="1285" w:type="dxa"/>
          </w:tcPr>
          <w:p w14:paraId="495389AC" w14:textId="55F9CDCC" w:rsidR="007C607E" w:rsidRPr="00462CD4" w:rsidRDefault="007C607E" w:rsidP="00CF06DE">
            <w:pPr>
              <w:rPr>
                <w:sz w:val="22"/>
                <w:szCs w:val="22"/>
              </w:rPr>
            </w:pPr>
            <w:r w:rsidRPr="00462CD4">
              <w:rPr>
                <w:sz w:val="22"/>
                <w:szCs w:val="22"/>
              </w:rPr>
              <w:t>10</w:t>
            </w:r>
          </w:p>
        </w:tc>
        <w:tc>
          <w:tcPr>
            <w:tcW w:w="3223" w:type="dxa"/>
          </w:tcPr>
          <w:p w14:paraId="24D5664D" w14:textId="7624279F" w:rsidR="007C607E" w:rsidRPr="00462CD4" w:rsidRDefault="007C607E" w:rsidP="00CF06DE">
            <w:pPr>
              <w:rPr>
                <w:sz w:val="22"/>
                <w:szCs w:val="22"/>
              </w:rPr>
            </w:pPr>
            <w:r w:rsidRPr="00462CD4">
              <w:rPr>
                <w:sz w:val="22"/>
                <w:szCs w:val="22"/>
              </w:rPr>
              <w:t>Critical vulnerabilities are left open</w:t>
            </w:r>
            <w:r w:rsidR="00347F89">
              <w:rPr>
                <w:sz w:val="22"/>
                <w:szCs w:val="22"/>
              </w:rPr>
              <w:t xml:space="preserve"> for prolonged time</w:t>
            </w:r>
            <w:r w:rsidRPr="00462CD4">
              <w:rPr>
                <w:sz w:val="22"/>
                <w:szCs w:val="22"/>
              </w:rPr>
              <w:t>.</w:t>
            </w:r>
          </w:p>
        </w:tc>
        <w:tc>
          <w:tcPr>
            <w:tcW w:w="2254" w:type="dxa"/>
          </w:tcPr>
          <w:p w14:paraId="29C25125" w14:textId="7D7F1E67" w:rsidR="007C607E" w:rsidRPr="00462CD4" w:rsidRDefault="007C607E" w:rsidP="00CF06DE">
            <w:pPr>
              <w:rPr>
                <w:sz w:val="22"/>
                <w:szCs w:val="22"/>
              </w:rPr>
            </w:pPr>
            <w:r w:rsidRPr="00462CD4">
              <w:rPr>
                <w:sz w:val="22"/>
                <w:szCs w:val="22"/>
              </w:rPr>
              <w:t>Impose monitoring and incident response procedures</w:t>
            </w:r>
            <w:r w:rsidR="00347F89">
              <w:rPr>
                <w:sz w:val="22"/>
                <w:szCs w:val="22"/>
              </w:rPr>
              <w:t>.</w:t>
            </w:r>
          </w:p>
        </w:tc>
      </w:tr>
      <w:tr w:rsidR="007C607E" w:rsidRPr="00462CD4" w14:paraId="0F1F9B92" w14:textId="77777777" w:rsidTr="00461F29">
        <w:tc>
          <w:tcPr>
            <w:tcW w:w="2254" w:type="dxa"/>
          </w:tcPr>
          <w:p w14:paraId="0180601D" w14:textId="672251A1" w:rsidR="007C607E" w:rsidRPr="00462CD4" w:rsidRDefault="00172A50" w:rsidP="00CF06DE">
            <w:pPr>
              <w:rPr>
                <w:sz w:val="22"/>
                <w:szCs w:val="22"/>
              </w:rPr>
            </w:pPr>
            <w:r w:rsidRPr="00462CD4">
              <w:rPr>
                <w:sz w:val="22"/>
                <w:szCs w:val="22"/>
              </w:rPr>
              <w:t>Publicly</w:t>
            </w:r>
            <w:r w:rsidR="007C607E" w:rsidRPr="00462CD4">
              <w:rPr>
                <w:sz w:val="22"/>
                <w:szCs w:val="22"/>
              </w:rPr>
              <w:t xml:space="preserve"> available S3 Bucket</w:t>
            </w:r>
          </w:p>
        </w:tc>
        <w:tc>
          <w:tcPr>
            <w:tcW w:w="1285" w:type="dxa"/>
          </w:tcPr>
          <w:p w14:paraId="34F3E019" w14:textId="37A1624E" w:rsidR="007C607E" w:rsidRPr="00462CD4" w:rsidRDefault="00172A50" w:rsidP="00CF06DE">
            <w:pPr>
              <w:rPr>
                <w:sz w:val="22"/>
                <w:szCs w:val="22"/>
              </w:rPr>
            </w:pPr>
            <w:r w:rsidRPr="00462CD4">
              <w:rPr>
                <w:sz w:val="22"/>
                <w:szCs w:val="22"/>
              </w:rPr>
              <w:t>10</w:t>
            </w:r>
          </w:p>
        </w:tc>
        <w:tc>
          <w:tcPr>
            <w:tcW w:w="3223" w:type="dxa"/>
          </w:tcPr>
          <w:p w14:paraId="0AE8F554" w14:textId="50C7A326" w:rsidR="007C607E" w:rsidRPr="00462CD4" w:rsidRDefault="00172A50" w:rsidP="00CF06DE">
            <w:pPr>
              <w:rPr>
                <w:sz w:val="22"/>
                <w:szCs w:val="22"/>
              </w:rPr>
            </w:pPr>
            <w:r w:rsidRPr="00462CD4">
              <w:rPr>
                <w:sz w:val="22"/>
                <w:szCs w:val="22"/>
              </w:rPr>
              <w:t>Critical data</w:t>
            </w:r>
            <w:r w:rsidR="00347F89">
              <w:rPr>
                <w:sz w:val="22"/>
                <w:szCs w:val="22"/>
              </w:rPr>
              <w:t>,</w:t>
            </w:r>
            <w:r w:rsidRPr="00462CD4">
              <w:rPr>
                <w:sz w:val="22"/>
                <w:szCs w:val="22"/>
              </w:rPr>
              <w:t xml:space="preserve"> codebase and access</w:t>
            </w:r>
            <w:r w:rsidR="00347F89">
              <w:rPr>
                <w:sz w:val="22"/>
                <w:szCs w:val="22"/>
              </w:rPr>
              <w:t xml:space="preserve"> is </w:t>
            </w:r>
            <w:r w:rsidRPr="00462CD4">
              <w:rPr>
                <w:sz w:val="22"/>
                <w:szCs w:val="22"/>
              </w:rPr>
              <w:t>made public.</w:t>
            </w:r>
          </w:p>
        </w:tc>
        <w:tc>
          <w:tcPr>
            <w:tcW w:w="2254" w:type="dxa"/>
          </w:tcPr>
          <w:p w14:paraId="2618591E" w14:textId="3BBFF12F" w:rsidR="007C607E" w:rsidRPr="00462CD4" w:rsidRDefault="00347F89" w:rsidP="00CF06DE">
            <w:pPr>
              <w:rPr>
                <w:sz w:val="22"/>
                <w:szCs w:val="22"/>
              </w:rPr>
            </w:pPr>
            <w:r>
              <w:rPr>
                <w:sz w:val="22"/>
                <w:szCs w:val="22"/>
              </w:rPr>
              <w:t>Remove Public access and disable it from happening.</w:t>
            </w:r>
          </w:p>
        </w:tc>
      </w:tr>
    </w:tbl>
    <w:p w14:paraId="787C95EE" w14:textId="3D0C2D55" w:rsidR="00A736FD" w:rsidRDefault="00A736FD" w:rsidP="00CF06DE">
      <w:pPr>
        <w:rPr>
          <w:sz w:val="22"/>
          <w:szCs w:val="22"/>
        </w:rPr>
      </w:pPr>
    </w:p>
    <w:p w14:paraId="34BB0FCD" w14:textId="67AEDFA7" w:rsidR="00830837" w:rsidRDefault="00830837" w:rsidP="00CF06DE">
      <w:pPr>
        <w:rPr>
          <w:sz w:val="22"/>
          <w:szCs w:val="22"/>
        </w:rPr>
      </w:pPr>
      <w:r>
        <w:rPr>
          <w:sz w:val="22"/>
          <w:szCs w:val="22"/>
        </w:rPr>
        <w:t>First step</w:t>
      </w:r>
      <w:r w:rsidR="0050738D">
        <w:rPr>
          <w:sz w:val="22"/>
          <w:szCs w:val="22"/>
        </w:rPr>
        <w:t xml:space="preserve"> to take is</w:t>
      </w:r>
      <w:r>
        <w:rPr>
          <w:sz w:val="22"/>
          <w:szCs w:val="22"/>
        </w:rPr>
        <w:t xml:space="preserve"> to </w:t>
      </w:r>
      <w:r w:rsidR="0050738D">
        <w:rPr>
          <w:sz w:val="22"/>
          <w:szCs w:val="22"/>
        </w:rPr>
        <w:t>d</w:t>
      </w:r>
      <w:r>
        <w:rPr>
          <w:sz w:val="22"/>
          <w:szCs w:val="22"/>
        </w:rPr>
        <w:t xml:space="preserve">isable Public Access as it’s the highest priority and the </w:t>
      </w:r>
      <w:r w:rsidR="0050738D">
        <w:rPr>
          <w:sz w:val="22"/>
          <w:szCs w:val="22"/>
        </w:rPr>
        <w:t>vulnerability that caused the incident</w:t>
      </w:r>
      <w:r>
        <w:rPr>
          <w:sz w:val="22"/>
          <w:szCs w:val="22"/>
        </w:rPr>
        <w:t>.</w:t>
      </w:r>
    </w:p>
    <w:p w14:paraId="4F4AFDF2" w14:textId="042FABC6" w:rsidR="00876885" w:rsidRDefault="00B627FF" w:rsidP="00CF06DE">
      <w:pPr>
        <w:rPr>
          <w:sz w:val="22"/>
          <w:szCs w:val="22"/>
        </w:rPr>
      </w:pPr>
      <w:r>
        <w:rPr>
          <w:sz w:val="22"/>
          <w:szCs w:val="22"/>
        </w:rPr>
        <w:t xml:space="preserve">Secondly </w:t>
      </w:r>
      <w:r w:rsidR="00BB4530" w:rsidRPr="00462CD4">
        <w:rPr>
          <w:sz w:val="22"/>
          <w:szCs w:val="22"/>
        </w:rPr>
        <w:t xml:space="preserve">MFA </w:t>
      </w:r>
      <w:r w:rsidR="0050738D">
        <w:rPr>
          <w:sz w:val="22"/>
          <w:szCs w:val="22"/>
        </w:rPr>
        <w:t xml:space="preserve">being disabled is </w:t>
      </w:r>
      <w:r w:rsidR="00BB4530">
        <w:rPr>
          <w:sz w:val="22"/>
          <w:szCs w:val="22"/>
        </w:rPr>
        <w:t>Risk level 10</w:t>
      </w:r>
      <w:r w:rsidR="00A03CB4" w:rsidRPr="00A03CB4">
        <w:rPr>
          <w:sz w:val="22"/>
          <w:szCs w:val="22"/>
        </w:rPr>
        <w:t xml:space="preserve"> </w:t>
      </w:r>
      <w:r w:rsidR="00A03CB4">
        <w:rPr>
          <w:sz w:val="22"/>
          <w:szCs w:val="22"/>
        </w:rPr>
        <w:t>requiring</w:t>
      </w:r>
      <w:r w:rsidR="00BB4530">
        <w:rPr>
          <w:sz w:val="22"/>
          <w:szCs w:val="22"/>
        </w:rPr>
        <w:t xml:space="preserve"> </w:t>
      </w:r>
      <w:r w:rsidR="00613D60">
        <w:rPr>
          <w:sz w:val="22"/>
          <w:szCs w:val="22"/>
        </w:rPr>
        <w:t>instant</w:t>
      </w:r>
      <w:r w:rsidR="00BB4530">
        <w:rPr>
          <w:sz w:val="22"/>
          <w:szCs w:val="22"/>
        </w:rPr>
        <w:t xml:space="preserve"> mitigation</w:t>
      </w:r>
      <w:r w:rsidR="00A03CB4">
        <w:rPr>
          <w:sz w:val="22"/>
          <w:szCs w:val="22"/>
        </w:rPr>
        <w:t>.</w:t>
      </w:r>
      <w:r w:rsidR="00BB4530">
        <w:rPr>
          <w:sz w:val="22"/>
          <w:szCs w:val="22"/>
        </w:rPr>
        <w:t xml:space="preserve"> </w:t>
      </w:r>
      <w:r w:rsidR="0050738D">
        <w:rPr>
          <w:sz w:val="22"/>
          <w:szCs w:val="22"/>
        </w:rPr>
        <w:t xml:space="preserve">Enabling </w:t>
      </w:r>
      <w:r w:rsidR="00462CD4">
        <w:rPr>
          <w:sz w:val="22"/>
          <w:szCs w:val="22"/>
        </w:rPr>
        <w:t xml:space="preserve">MFA would require the user to verify </w:t>
      </w:r>
      <w:r w:rsidR="00BF2A07">
        <w:rPr>
          <w:sz w:val="22"/>
          <w:szCs w:val="22"/>
        </w:rPr>
        <w:t>identity removing</w:t>
      </w:r>
      <w:r w:rsidR="00462CD4">
        <w:rPr>
          <w:sz w:val="22"/>
          <w:szCs w:val="22"/>
        </w:rPr>
        <w:t xml:space="preserve"> the possibility of </w:t>
      </w:r>
      <w:proofErr w:type="gramStart"/>
      <w:r w:rsidR="00BF2A07">
        <w:rPr>
          <w:sz w:val="22"/>
          <w:szCs w:val="22"/>
        </w:rPr>
        <w:t>a</w:t>
      </w:r>
      <w:proofErr w:type="gramEnd"/>
      <w:r w:rsidR="00462CD4">
        <w:rPr>
          <w:sz w:val="22"/>
          <w:szCs w:val="22"/>
        </w:rPr>
        <w:t xml:space="preserve"> </w:t>
      </w:r>
      <w:r w:rsidR="0050738D">
        <w:rPr>
          <w:sz w:val="22"/>
          <w:szCs w:val="22"/>
        </w:rPr>
        <w:t>unverified user using the bucket</w:t>
      </w:r>
      <w:r w:rsidR="00462CD4">
        <w:rPr>
          <w:sz w:val="22"/>
          <w:szCs w:val="22"/>
        </w:rPr>
        <w:t>. Secondly Enable the B</w:t>
      </w:r>
      <w:r w:rsidR="001A0B6B">
        <w:rPr>
          <w:sz w:val="22"/>
          <w:szCs w:val="22"/>
        </w:rPr>
        <w:t>l</w:t>
      </w:r>
      <w:r w:rsidR="00462CD4">
        <w:rPr>
          <w:sz w:val="22"/>
          <w:szCs w:val="22"/>
        </w:rPr>
        <w:t xml:space="preserve">ock </w:t>
      </w:r>
      <w:r w:rsidR="001A0B6B">
        <w:rPr>
          <w:sz w:val="22"/>
          <w:szCs w:val="22"/>
        </w:rPr>
        <w:t>Public</w:t>
      </w:r>
      <w:r w:rsidR="00462CD4">
        <w:rPr>
          <w:sz w:val="22"/>
          <w:szCs w:val="22"/>
        </w:rPr>
        <w:t xml:space="preserve"> Access setting</w:t>
      </w:r>
      <w:r w:rsidR="00AB6E00">
        <w:rPr>
          <w:sz w:val="22"/>
          <w:szCs w:val="22"/>
        </w:rPr>
        <w:t xml:space="preserve"> [1]</w:t>
      </w:r>
      <w:r w:rsidR="00462CD4">
        <w:rPr>
          <w:sz w:val="22"/>
          <w:szCs w:val="22"/>
        </w:rPr>
        <w:t>, which is responsible for disabling access to everybody without explicit permissions.</w:t>
      </w:r>
      <w:r w:rsidR="00AB6E00">
        <w:rPr>
          <w:sz w:val="22"/>
          <w:szCs w:val="22"/>
        </w:rPr>
        <w:t xml:space="preserve"> These two settings would prevent this incident due to the action of modifying the bucket would be </w:t>
      </w:r>
      <w:r w:rsidR="00BF2A07">
        <w:rPr>
          <w:sz w:val="22"/>
          <w:szCs w:val="22"/>
        </w:rPr>
        <w:t>blocked and the unverified user would not have access</w:t>
      </w:r>
      <w:r w:rsidR="0050738D">
        <w:rPr>
          <w:sz w:val="22"/>
          <w:szCs w:val="22"/>
        </w:rPr>
        <w:t xml:space="preserve"> as they would not pass MFA</w:t>
      </w:r>
      <w:r w:rsidR="00BF2A07">
        <w:rPr>
          <w:sz w:val="22"/>
          <w:szCs w:val="22"/>
        </w:rPr>
        <w:t>.</w:t>
      </w:r>
    </w:p>
    <w:p w14:paraId="270461AD" w14:textId="6B01F166" w:rsidR="00BB4530" w:rsidRDefault="00B627FF" w:rsidP="00CF06DE">
      <w:pPr>
        <w:rPr>
          <w:sz w:val="22"/>
          <w:szCs w:val="22"/>
        </w:rPr>
      </w:pPr>
      <w:r>
        <w:rPr>
          <w:sz w:val="22"/>
          <w:szCs w:val="22"/>
        </w:rPr>
        <w:t>Thirdly review of e</w:t>
      </w:r>
      <w:r w:rsidR="00BB4530" w:rsidRPr="00462CD4">
        <w:rPr>
          <w:sz w:val="22"/>
          <w:szCs w:val="22"/>
        </w:rPr>
        <w:t>xcessive IAM permissions</w:t>
      </w:r>
      <w:r w:rsidR="00BB4530">
        <w:rPr>
          <w:sz w:val="22"/>
          <w:szCs w:val="22"/>
        </w:rPr>
        <w:t xml:space="preserve"> </w:t>
      </w:r>
      <w:r w:rsidR="001A47CD">
        <w:rPr>
          <w:sz w:val="22"/>
          <w:szCs w:val="22"/>
        </w:rPr>
        <w:t xml:space="preserve">is </w:t>
      </w:r>
      <w:r w:rsidR="00BB4530">
        <w:rPr>
          <w:sz w:val="22"/>
          <w:szCs w:val="22"/>
        </w:rPr>
        <w:t xml:space="preserve">Risk level 10 </w:t>
      </w:r>
      <w:r w:rsidR="00A03CB4">
        <w:rPr>
          <w:sz w:val="22"/>
          <w:szCs w:val="22"/>
        </w:rPr>
        <w:t xml:space="preserve">requiring </w:t>
      </w:r>
      <w:r w:rsidR="00613D60">
        <w:rPr>
          <w:sz w:val="22"/>
          <w:szCs w:val="22"/>
        </w:rPr>
        <w:t xml:space="preserve">instant </w:t>
      </w:r>
      <w:r w:rsidR="00BB4530">
        <w:rPr>
          <w:sz w:val="22"/>
          <w:szCs w:val="22"/>
        </w:rPr>
        <w:t>mitigation</w:t>
      </w:r>
      <w:r w:rsidR="00A03CB4">
        <w:rPr>
          <w:sz w:val="22"/>
          <w:szCs w:val="22"/>
        </w:rPr>
        <w:t>.</w:t>
      </w:r>
      <w:r w:rsidR="00BB4530">
        <w:rPr>
          <w:sz w:val="22"/>
          <w:szCs w:val="22"/>
        </w:rPr>
        <w:t xml:space="preserve"> </w:t>
      </w:r>
      <w:r w:rsidR="00A03CB4">
        <w:rPr>
          <w:sz w:val="22"/>
          <w:szCs w:val="22"/>
        </w:rPr>
        <w:t>B</w:t>
      </w:r>
      <w:r w:rsidR="00BB4530">
        <w:rPr>
          <w:sz w:val="22"/>
          <w:szCs w:val="22"/>
        </w:rPr>
        <w:t>ased on the industry naming convention of user’s web_admin and splunk_access likely indicate these are admin accounts</w:t>
      </w:r>
      <w:r w:rsidR="00A03CB4">
        <w:rPr>
          <w:sz w:val="22"/>
          <w:szCs w:val="22"/>
        </w:rPr>
        <w:t xml:space="preserve"> for Splunk software and </w:t>
      </w:r>
      <w:r w:rsidR="001A47CD">
        <w:rPr>
          <w:sz w:val="22"/>
          <w:szCs w:val="22"/>
        </w:rPr>
        <w:t xml:space="preserve">the company </w:t>
      </w:r>
      <w:r w:rsidR="00A03CB4">
        <w:rPr>
          <w:sz w:val="22"/>
          <w:szCs w:val="22"/>
        </w:rPr>
        <w:t>website</w:t>
      </w:r>
      <w:r w:rsidR="00BB4530">
        <w:rPr>
          <w:sz w:val="22"/>
          <w:szCs w:val="22"/>
        </w:rPr>
        <w:t xml:space="preserve"> with elevated permission.  </w:t>
      </w:r>
      <w:r w:rsidR="001A47CD">
        <w:rPr>
          <w:sz w:val="22"/>
          <w:szCs w:val="22"/>
        </w:rPr>
        <w:t>S</w:t>
      </w:r>
      <w:r w:rsidR="00BB4530">
        <w:rPr>
          <w:sz w:val="22"/>
          <w:szCs w:val="22"/>
        </w:rPr>
        <w:t xml:space="preserve">tandard users </w:t>
      </w:r>
      <w:proofErr w:type="spellStart"/>
      <w:r w:rsidR="00BB4530">
        <w:rPr>
          <w:sz w:val="22"/>
          <w:szCs w:val="22"/>
        </w:rPr>
        <w:t>bstol</w:t>
      </w:r>
      <w:proofErr w:type="spellEnd"/>
      <w:r w:rsidR="00BB4530">
        <w:rPr>
          <w:sz w:val="22"/>
          <w:szCs w:val="22"/>
        </w:rPr>
        <w:t xml:space="preserve"> and </w:t>
      </w:r>
      <w:proofErr w:type="spellStart"/>
      <w:r w:rsidR="00BB4530">
        <w:rPr>
          <w:sz w:val="22"/>
          <w:szCs w:val="22"/>
        </w:rPr>
        <w:t>btun</w:t>
      </w:r>
      <w:proofErr w:type="spellEnd"/>
      <w:r w:rsidR="00BB4530">
        <w:rPr>
          <w:sz w:val="22"/>
          <w:szCs w:val="22"/>
        </w:rPr>
        <w:t xml:space="preserve"> are </w:t>
      </w:r>
      <w:r w:rsidR="001A47CD">
        <w:rPr>
          <w:sz w:val="22"/>
          <w:szCs w:val="22"/>
        </w:rPr>
        <w:t xml:space="preserve">likely </w:t>
      </w:r>
      <w:r w:rsidR="00BB4530">
        <w:rPr>
          <w:sz w:val="22"/>
          <w:szCs w:val="22"/>
        </w:rPr>
        <w:t>intended to have</w:t>
      </w:r>
      <w:r w:rsidR="001A47CD">
        <w:rPr>
          <w:sz w:val="22"/>
          <w:szCs w:val="22"/>
        </w:rPr>
        <w:t xml:space="preserve"> </w:t>
      </w:r>
      <w:r w:rsidR="00721EC9">
        <w:rPr>
          <w:sz w:val="22"/>
          <w:szCs w:val="22"/>
        </w:rPr>
        <w:t>minimal</w:t>
      </w:r>
      <w:r w:rsidR="00BB4530">
        <w:rPr>
          <w:sz w:val="22"/>
          <w:szCs w:val="22"/>
        </w:rPr>
        <w:t xml:space="preserve"> user permissions</w:t>
      </w:r>
      <w:r w:rsidR="001A47CD">
        <w:rPr>
          <w:sz w:val="22"/>
          <w:szCs w:val="22"/>
        </w:rPr>
        <w:t xml:space="preserve"> as that </w:t>
      </w:r>
      <w:proofErr w:type="gramStart"/>
      <w:r w:rsidR="001A47CD">
        <w:rPr>
          <w:sz w:val="22"/>
          <w:szCs w:val="22"/>
        </w:rPr>
        <w:t>is</w:t>
      </w:r>
      <w:proofErr w:type="gramEnd"/>
      <w:r w:rsidR="001A47CD">
        <w:rPr>
          <w:sz w:val="22"/>
          <w:szCs w:val="22"/>
        </w:rPr>
        <w:t xml:space="preserve"> best practice;</w:t>
      </w:r>
      <w:r w:rsidR="006C617C">
        <w:rPr>
          <w:sz w:val="22"/>
          <w:szCs w:val="22"/>
        </w:rPr>
        <w:t xml:space="preserve"> </w:t>
      </w:r>
      <w:r w:rsidR="001A47CD">
        <w:rPr>
          <w:sz w:val="22"/>
          <w:szCs w:val="22"/>
        </w:rPr>
        <w:t>and not be allowed to change</w:t>
      </w:r>
      <w:r w:rsidR="006C617C">
        <w:rPr>
          <w:sz w:val="22"/>
          <w:szCs w:val="22"/>
        </w:rPr>
        <w:t xml:space="preserve"> permission </w:t>
      </w:r>
      <w:r w:rsidR="0082106C">
        <w:rPr>
          <w:sz w:val="22"/>
          <w:szCs w:val="22"/>
        </w:rPr>
        <w:t>of all users</w:t>
      </w:r>
      <w:r w:rsidR="001A47CD">
        <w:rPr>
          <w:sz w:val="22"/>
          <w:szCs w:val="22"/>
        </w:rPr>
        <w:t xml:space="preserve"> as t</w:t>
      </w:r>
      <w:r w:rsidR="0082106C">
        <w:rPr>
          <w:sz w:val="22"/>
          <w:szCs w:val="22"/>
        </w:rPr>
        <w:t>h</w:t>
      </w:r>
      <w:r w:rsidR="001A47CD">
        <w:rPr>
          <w:sz w:val="22"/>
          <w:szCs w:val="22"/>
        </w:rPr>
        <w:t>at</w:t>
      </w:r>
      <w:r w:rsidR="0082106C">
        <w:rPr>
          <w:sz w:val="22"/>
          <w:szCs w:val="22"/>
        </w:rPr>
        <w:t xml:space="preserve"> is a </w:t>
      </w:r>
      <w:r w:rsidR="00B948CF">
        <w:rPr>
          <w:sz w:val="22"/>
          <w:szCs w:val="22"/>
        </w:rPr>
        <w:t>high-level permission</w:t>
      </w:r>
      <w:r w:rsidR="0082106C">
        <w:rPr>
          <w:sz w:val="22"/>
          <w:szCs w:val="22"/>
        </w:rPr>
        <w:t xml:space="preserve"> not for normal users.</w:t>
      </w:r>
    </w:p>
    <w:p w14:paraId="39ABDC02" w14:textId="77777777" w:rsidR="001A47CD" w:rsidRDefault="00A03CB4" w:rsidP="00CF06DE">
      <w:pPr>
        <w:rPr>
          <w:sz w:val="22"/>
          <w:szCs w:val="22"/>
        </w:rPr>
      </w:pPr>
      <w:r>
        <w:rPr>
          <w:sz w:val="22"/>
          <w:szCs w:val="22"/>
        </w:rPr>
        <w:t xml:space="preserve">OS variance is a risk of 4 </w:t>
      </w:r>
      <w:r w:rsidR="001A47CD">
        <w:rPr>
          <w:sz w:val="22"/>
          <w:szCs w:val="22"/>
        </w:rPr>
        <w:t xml:space="preserve">at this stage </w:t>
      </w:r>
      <w:r>
        <w:rPr>
          <w:sz w:val="22"/>
          <w:szCs w:val="22"/>
        </w:rPr>
        <w:t xml:space="preserve">due to different OS </w:t>
      </w:r>
      <w:r w:rsidR="001A47CD">
        <w:rPr>
          <w:sz w:val="22"/>
          <w:szCs w:val="22"/>
        </w:rPr>
        <w:t xml:space="preserve">often </w:t>
      </w:r>
      <w:r>
        <w:rPr>
          <w:sz w:val="22"/>
          <w:szCs w:val="22"/>
        </w:rPr>
        <w:t>having different syntax and security</w:t>
      </w:r>
      <w:r w:rsidR="001A47CD">
        <w:rPr>
          <w:sz w:val="22"/>
          <w:szCs w:val="22"/>
        </w:rPr>
        <w:t xml:space="preserve"> settings</w:t>
      </w:r>
      <w:r w:rsidR="009E0B05">
        <w:rPr>
          <w:sz w:val="22"/>
          <w:szCs w:val="22"/>
        </w:rPr>
        <w:t xml:space="preserve">. As </w:t>
      </w:r>
      <w:proofErr w:type="spellStart"/>
      <w:r w:rsidR="009E0B05">
        <w:rPr>
          <w:sz w:val="22"/>
          <w:szCs w:val="22"/>
        </w:rPr>
        <w:t>bstol</w:t>
      </w:r>
      <w:proofErr w:type="spellEnd"/>
      <w:r w:rsidR="009E0B05">
        <w:rPr>
          <w:sz w:val="22"/>
          <w:szCs w:val="22"/>
        </w:rPr>
        <w:t xml:space="preserve"> has </w:t>
      </w:r>
      <w:r w:rsidR="0050738D">
        <w:rPr>
          <w:sz w:val="22"/>
          <w:szCs w:val="22"/>
        </w:rPr>
        <w:t xml:space="preserve">a </w:t>
      </w:r>
      <w:r w:rsidR="009E0B05">
        <w:rPr>
          <w:sz w:val="22"/>
          <w:szCs w:val="22"/>
        </w:rPr>
        <w:t xml:space="preserve">different </w:t>
      </w:r>
      <w:r>
        <w:rPr>
          <w:sz w:val="22"/>
          <w:szCs w:val="22"/>
        </w:rPr>
        <w:t>OS,</w:t>
      </w:r>
      <w:r w:rsidR="0068651C">
        <w:rPr>
          <w:sz w:val="22"/>
          <w:szCs w:val="22"/>
        </w:rPr>
        <w:t xml:space="preserve"> </w:t>
      </w:r>
      <w:r w:rsidR="001A47CD">
        <w:rPr>
          <w:sz w:val="22"/>
          <w:szCs w:val="22"/>
        </w:rPr>
        <w:t>this</w:t>
      </w:r>
      <w:r w:rsidR="0068651C">
        <w:rPr>
          <w:sz w:val="22"/>
          <w:szCs w:val="22"/>
        </w:rPr>
        <w:t xml:space="preserve"> may result in</w:t>
      </w:r>
      <w:r w:rsidR="009E0B05">
        <w:rPr>
          <w:sz w:val="22"/>
          <w:szCs w:val="22"/>
        </w:rPr>
        <w:t xml:space="preserve"> security </w:t>
      </w:r>
      <w:r>
        <w:rPr>
          <w:sz w:val="22"/>
          <w:szCs w:val="22"/>
        </w:rPr>
        <w:t>measures</w:t>
      </w:r>
      <w:r w:rsidR="0068651C">
        <w:rPr>
          <w:sz w:val="22"/>
          <w:szCs w:val="22"/>
        </w:rPr>
        <w:t xml:space="preserve"> implemented by SOC</w:t>
      </w:r>
      <w:r w:rsidR="009E0B05">
        <w:rPr>
          <w:sz w:val="22"/>
          <w:szCs w:val="22"/>
        </w:rPr>
        <w:t xml:space="preserve"> </w:t>
      </w:r>
      <w:r w:rsidR="0068651C">
        <w:rPr>
          <w:sz w:val="22"/>
          <w:szCs w:val="22"/>
        </w:rPr>
        <w:t xml:space="preserve">not correctly be </w:t>
      </w:r>
      <w:r w:rsidR="001A47CD">
        <w:rPr>
          <w:sz w:val="22"/>
          <w:szCs w:val="22"/>
        </w:rPr>
        <w:t>implementing</w:t>
      </w:r>
      <w:r w:rsidR="0068651C">
        <w:rPr>
          <w:sz w:val="22"/>
          <w:szCs w:val="22"/>
        </w:rPr>
        <w:t xml:space="preserve"> on his OS due to the different versions</w:t>
      </w:r>
      <w:r w:rsidR="001A47CD">
        <w:rPr>
          <w:sz w:val="22"/>
          <w:szCs w:val="22"/>
        </w:rPr>
        <w:t>.</w:t>
      </w:r>
    </w:p>
    <w:p w14:paraId="08544F00" w14:textId="21D71847" w:rsidR="00613D60" w:rsidRDefault="001A47CD" w:rsidP="00CF06DE">
      <w:pPr>
        <w:rPr>
          <w:sz w:val="22"/>
          <w:szCs w:val="22"/>
        </w:rPr>
      </w:pPr>
      <w:r>
        <w:rPr>
          <w:sz w:val="22"/>
          <w:szCs w:val="22"/>
        </w:rPr>
        <w:t>It is possible a</w:t>
      </w:r>
      <w:r w:rsidR="00A03CB4">
        <w:rPr>
          <w:sz w:val="22"/>
          <w:szCs w:val="22"/>
        </w:rPr>
        <w:t xml:space="preserve">lerts from his inputs may </w:t>
      </w:r>
      <w:r w:rsidR="0050738D">
        <w:rPr>
          <w:sz w:val="22"/>
          <w:szCs w:val="22"/>
        </w:rPr>
        <w:t xml:space="preserve">contain </w:t>
      </w:r>
      <w:r w:rsidR="00A03CB4">
        <w:rPr>
          <w:sz w:val="22"/>
          <w:szCs w:val="22"/>
        </w:rPr>
        <w:t xml:space="preserve">different syntax resulting in </w:t>
      </w:r>
      <w:r w:rsidR="0050738D">
        <w:rPr>
          <w:sz w:val="22"/>
          <w:szCs w:val="22"/>
        </w:rPr>
        <w:t xml:space="preserve">the </w:t>
      </w:r>
      <w:r w:rsidR="00A03CB4">
        <w:rPr>
          <w:sz w:val="22"/>
          <w:szCs w:val="22"/>
        </w:rPr>
        <w:t>alert software misinterpreting them</w:t>
      </w:r>
      <w:r w:rsidR="0050738D">
        <w:rPr>
          <w:sz w:val="22"/>
          <w:szCs w:val="22"/>
        </w:rPr>
        <w:t xml:space="preserve"> leading to no alert and no action form SOC team</w:t>
      </w:r>
      <w:r w:rsidR="00A03CB4">
        <w:rPr>
          <w:sz w:val="22"/>
          <w:szCs w:val="22"/>
        </w:rPr>
        <w:t>.</w:t>
      </w:r>
      <w:r w:rsidR="0068651C">
        <w:rPr>
          <w:sz w:val="22"/>
          <w:szCs w:val="22"/>
        </w:rPr>
        <w:t xml:space="preserve"> </w:t>
      </w:r>
      <w:r w:rsidR="0050738D">
        <w:rPr>
          <w:sz w:val="22"/>
          <w:szCs w:val="22"/>
        </w:rPr>
        <w:t>Standardising</w:t>
      </w:r>
      <w:r w:rsidR="0068651C">
        <w:rPr>
          <w:sz w:val="22"/>
          <w:szCs w:val="22"/>
        </w:rPr>
        <w:t xml:space="preserve"> OS for the whole organization would reduce the risk</w:t>
      </w:r>
      <w:r w:rsidR="00A03CB4">
        <w:rPr>
          <w:sz w:val="22"/>
          <w:szCs w:val="22"/>
        </w:rPr>
        <w:t xml:space="preserve"> further</w:t>
      </w:r>
      <w:r>
        <w:rPr>
          <w:sz w:val="22"/>
          <w:szCs w:val="22"/>
        </w:rPr>
        <w:t xml:space="preserve"> however this is a low risk due to both OS being Windows Ecosystem</w:t>
      </w:r>
      <w:r w:rsidR="0068651C">
        <w:rPr>
          <w:sz w:val="22"/>
          <w:szCs w:val="22"/>
        </w:rPr>
        <w:t>.</w:t>
      </w:r>
      <w:r w:rsidR="00E61E51">
        <w:rPr>
          <w:sz w:val="22"/>
          <w:szCs w:val="22"/>
        </w:rPr>
        <w:t xml:space="preserve"> However,</w:t>
      </w:r>
      <w:r>
        <w:rPr>
          <w:sz w:val="22"/>
          <w:szCs w:val="22"/>
        </w:rPr>
        <w:t xml:space="preserve"> SOC tier 3 should review logs of alerts and </w:t>
      </w:r>
      <w:r w:rsidR="00E61E51">
        <w:rPr>
          <w:sz w:val="22"/>
          <w:szCs w:val="22"/>
        </w:rPr>
        <w:t xml:space="preserve">if review of alerting systems identifies that the OS version is responsible for lack of alerts </w:t>
      </w:r>
      <w:r w:rsidR="0050738D">
        <w:rPr>
          <w:sz w:val="22"/>
          <w:szCs w:val="22"/>
        </w:rPr>
        <w:t>t</w:t>
      </w:r>
      <w:r w:rsidR="00E61E51">
        <w:rPr>
          <w:sz w:val="22"/>
          <w:szCs w:val="22"/>
        </w:rPr>
        <w:t>his should increase the risk level</w:t>
      </w:r>
      <w:r w:rsidR="0050738D">
        <w:rPr>
          <w:sz w:val="22"/>
          <w:szCs w:val="22"/>
        </w:rPr>
        <w:t xml:space="preserve"> on risk assessment and increase its priority</w:t>
      </w:r>
      <w:r>
        <w:rPr>
          <w:sz w:val="22"/>
          <w:szCs w:val="22"/>
        </w:rPr>
        <w:t xml:space="preserve"> to level 10</w:t>
      </w:r>
      <w:r w:rsidR="00E61E51">
        <w:rPr>
          <w:sz w:val="22"/>
          <w:szCs w:val="22"/>
        </w:rPr>
        <w:t>.</w:t>
      </w:r>
    </w:p>
    <w:p w14:paraId="101C1B52" w14:textId="111B88F2" w:rsidR="00051EA0" w:rsidRPr="00462CD4" w:rsidRDefault="00051EA0" w:rsidP="00051EA0">
      <w:pPr>
        <w:pStyle w:val="Heading1"/>
        <w:rPr>
          <w:sz w:val="36"/>
          <w:szCs w:val="36"/>
        </w:rPr>
      </w:pPr>
      <w:bookmarkStart w:id="4" w:name="_Toc218789680"/>
      <w:r w:rsidRPr="00462CD4">
        <w:rPr>
          <w:sz w:val="36"/>
          <w:szCs w:val="36"/>
        </w:rPr>
        <w:t>Conclusion</w:t>
      </w:r>
      <w:bookmarkEnd w:id="4"/>
    </w:p>
    <w:p w14:paraId="203A01EA" w14:textId="1AA4597E" w:rsidR="00CC3F76" w:rsidRPr="00462CD4" w:rsidRDefault="00956E1D" w:rsidP="00CC3F76">
      <w:pPr>
        <w:rPr>
          <w:sz w:val="22"/>
          <w:szCs w:val="22"/>
        </w:rPr>
      </w:pPr>
      <w:r>
        <w:rPr>
          <w:sz w:val="22"/>
          <w:szCs w:val="22"/>
        </w:rPr>
        <w:t>Review of</w:t>
      </w:r>
      <w:r w:rsidR="00B97241">
        <w:rPr>
          <w:sz w:val="22"/>
          <w:szCs w:val="22"/>
        </w:rPr>
        <w:t xml:space="preserve"> this incident and analysis of the evidence, indicates this is </w:t>
      </w:r>
      <w:r>
        <w:rPr>
          <w:sz w:val="22"/>
          <w:szCs w:val="22"/>
        </w:rPr>
        <w:t xml:space="preserve">likely </w:t>
      </w:r>
      <w:r w:rsidR="00B97241">
        <w:rPr>
          <w:sz w:val="22"/>
          <w:szCs w:val="22"/>
        </w:rPr>
        <w:t>caused by the inadequate implementation of security measures and monitoring by the organisation Frothly. AWS was not at fault as outlined in their Shared Responsibility Model [3]</w:t>
      </w:r>
      <w:r w:rsidR="00AE623E">
        <w:rPr>
          <w:sz w:val="22"/>
          <w:szCs w:val="22"/>
        </w:rPr>
        <w:t xml:space="preserve"> as IAM and Network </w:t>
      </w:r>
      <w:r w:rsidR="00AE623E">
        <w:rPr>
          <w:sz w:val="22"/>
          <w:szCs w:val="22"/>
        </w:rPr>
        <w:lastRenderedPageBreak/>
        <w:t>Traffic Protection are the Customers responsibility</w:t>
      </w:r>
      <w:r w:rsidR="00B97241">
        <w:rPr>
          <w:sz w:val="22"/>
          <w:szCs w:val="22"/>
        </w:rPr>
        <w:t xml:space="preserve">. </w:t>
      </w:r>
      <w:r w:rsidR="00DE3A1D">
        <w:rPr>
          <w:sz w:val="22"/>
          <w:szCs w:val="22"/>
        </w:rPr>
        <w:t xml:space="preserve"> The analysis of AWS CloudTrail and S3 access logs revealed </w:t>
      </w:r>
      <w:r>
        <w:rPr>
          <w:sz w:val="22"/>
          <w:szCs w:val="22"/>
        </w:rPr>
        <w:t xml:space="preserve">misuse of </w:t>
      </w:r>
      <w:r w:rsidR="00DE3A1D">
        <w:rPr>
          <w:sz w:val="22"/>
          <w:szCs w:val="22"/>
        </w:rPr>
        <w:t xml:space="preserve">IAM permissions, MFA enforcement not present and lack of S3 bucket security settings resulting in misconfiguration and a vulnerability. The available evidence indicated cost effective solutions were available before the breach that would likely </w:t>
      </w:r>
      <w:r w:rsidR="00FC58D8">
        <w:rPr>
          <w:sz w:val="22"/>
          <w:szCs w:val="22"/>
        </w:rPr>
        <w:t>prevent</w:t>
      </w:r>
      <w:r w:rsidR="00DE3A1D">
        <w:rPr>
          <w:sz w:val="22"/>
          <w:szCs w:val="22"/>
        </w:rPr>
        <w:t xml:space="preserve"> this incident. </w:t>
      </w:r>
      <w:r w:rsidR="00B65A6B">
        <w:rPr>
          <w:sz w:val="22"/>
          <w:szCs w:val="22"/>
        </w:rPr>
        <w:t>Overall,</w:t>
      </w:r>
      <w:r w:rsidR="00DE3A1D">
        <w:rPr>
          <w:sz w:val="22"/>
          <w:szCs w:val="22"/>
        </w:rPr>
        <w:t xml:space="preserve"> these findings highlighted the need for continuous monitoring within SOC and timely remediation </w:t>
      </w:r>
      <w:r w:rsidR="00B65A6B">
        <w:rPr>
          <w:sz w:val="22"/>
          <w:szCs w:val="22"/>
        </w:rPr>
        <w:t>plans</w:t>
      </w:r>
      <w:r w:rsidR="00DE3A1D">
        <w:rPr>
          <w:sz w:val="22"/>
          <w:szCs w:val="22"/>
        </w:rPr>
        <w:t xml:space="preserve"> put in place</w:t>
      </w:r>
      <w:r w:rsidR="006E6860">
        <w:rPr>
          <w:sz w:val="22"/>
          <w:szCs w:val="22"/>
        </w:rPr>
        <w:t xml:space="preserve"> to prevent future security failures</w:t>
      </w:r>
      <w:r w:rsidR="00FC58D8">
        <w:rPr>
          <w:sz w:val="22"/>
          <w:szCs w:val="22"/>
        </w:rPr>
        <w:t xml:space="preserve"> and a review of the current procedures. </w:t>
      </w:r>
      <w:r w:rsidR="00E61E51">
        <w:rPr>
          <w:sz w:val="22"/>
          <w:szCs w:val="22"/>
        </w:rPr>
        <w:t>However,</w:t>
      </w:r>
      <w:r w:rsidR="00613D60">
        <w:rPr>
          <w:sz w:val="22"/>
          <w:szCs w:val="22"/>
        </w:rPr>
        <w:t xml:space="preserve"> I have not found any evidence of this incident affecting Frothly’s infrastructure long term.</w:t>
      </w:r>
    </w:p>
    <w:p w14:paraId="1B6C4A72" w14:textId="77777777" w:rsidR="00B36132" w:rsidRPr="00462CD4" w:rsidRDefault="00B36132" w:rsidP="004C6586">
      <w:pPr>
        <w:rPr>
          <w:sz w:val="22"/>
          <w:szCs w:val="22"/>
        </w:rPr>
      </w:pPr>
    </w:p>
    <w:p w14:paraId="157A8EE9" w14:textId="61AEE981" w:rsidR="00B36132" w:rsidRPr="00462CD4" w:rsidRDefault="00B948CF" w:rsidP="00B36132">
      <w:pPr>
        <w:pStyle w:val="Heading1"/>
        <w:rPr>
          <w:sz w:val="36"/>
          <w:szCs w:val="36"/>
        </w:rPr>
      </w:pPr>
      <w:bookmarkStart w:id="5" w:name="_Toc218789681"/>
      <w:r>
        <w:rPr>
          <w:sz w:val="36"/>
          <w:szCs w:val="36"/>
        </w:rPr>
        <w:t>Supporting</w:t>
      </w:r>
      <w:r w:rsidR="000C50DA">
        <w:rPr>
          <w:sz w:val="36"/>
          <w:szCs w:val="36"/>
        </w:rPr>
        <w:t xml:space="preserve"> Information</w:t>
      </w:r>
      <w:bookmarkEnd w:id="5"/>
    </w:p>
    <w:p w14:paraId="22FB3120" w14:textId="55F67816" w:rsidR="00B36132" w:rsidRPr="00462CD4" w:rsidRDefault="00B61C49" w:rsidP="00B36132">
      <w:pPr>
        <w:pStyle w:val="Heading2"/>
        <w:rPr>
          <w:sz w:val="28"/>
          <w:szCs w:val="28"/>
        </w:rPr>
      </w:pPr>
      <w:bookmarkStart w:id="6" w:name="_Toc218789682"/>
      <w:r w:rsidRPr="00462CD4">
        <w:rPr>
          <w:sz w:val="28"/>
          <w:szCs w:val="28"/>
        </w:rPr>
        <w:t>References</w:t>
      </w:r>
      <w:bookmarkEnd w:id="6"/>
    </w:p>
    <w:p w14:paraId="726F2B90" w14:textId="4A25DBA4" w:rsidR="00EA2634" w:rsidRPr="00462CD4" w:rsidRDefault="00172A50" w:rsidP="00EA2634">
      <w:pPr>
        <w:rPr>
          <w:sz w:val="20"/>
          <w:szCs w:val="20"/>
        </w:rPr>
      </w:pPr>
      <w:r w:rsidRPr="00462CD4">
        <w:rPr>
          <w:sz w:val="22"/>
          <w:szCs w:val="22"/>
        </w:rPr>
        <w:t xml:space="preserve">[1] </w:t>
      </w:r>
      <w:r w:rsidR="00EA2634" w:rsidRPr="00462CD4">
        <w:rPr>
          <w:sz w:val="20"/>
          <w:szCs w:val="20"/>
        </w:rPr>
        <w:t xml:space="preserve">AWS, </w:t>
      </w:r>
      <w:r w:rsidR="00EA2634" w:rsidRPr="00462CD4">
        <w:rPr>
          <w:i/>
          <w:iCs/>
          <w:sz w:val="20"/>
          <w:szCs w:val="20"/>
        </w:rPr>
        <w:t>Blocking public access to your Amazon S3 storage</w:t>
      </w:r>
      <w:r w:rsidR="00EA2634" w:rsidRPr="00462CD4">
        <w:rPr>
          <w:sz w:val="20"/>
          <w:szCs w:val="20"/>
        </w:rPr>
        <w:t xml:space="preserve">, accessed 19 December 2025, </w:t>
      </w:r>
      <w:hyperlink r:id="rId27" w:tgtFrame="_new" w:history="1">
        <w:r w:rsidR="00EA2634" w:rsidRPr="00462CD4">
          <w:rPr>
            <w:rStyle w:val="Hyperlink"/>
            <w:sz w:val="20"/>
            <w:szCs w:val="20"/>
          </w:rPr>
          <w:t>https://docs.aws.amazon.com/AmazonS3/latest/userguide/access-control-block-public-access.html</w:t>
        </w:r>
      </w:hyperlink>
      <w:r w:rsidR="00EA2634" w:rsidRPr="00462CD4">
        <w:rPr>
          <w:sz w:val="20"/>
          <w:szCs w:val="20"/>
        </w:rPr>
        <w:t>.</w:t>
      </w:r>
    </w:p>
    <w:p w14:paraId="701C7923" w14:textId="54102C3A" w:rsidR="00396305" w:rsidRDefault="00396305" w:rsidP="00EA2634">
      <w:pPr>
        <w:rPr>
          <w:sz w:val="22"/>
          <w:szCs w:val="22"/>
        </w:rPr>
      </w:pPr>
      <w:r w:rsidRPr="00462CD4">
        <w:rPr>
          <w:sz w:val="20"/>
          <w:szCs w:val="20"/>
        </w:rPr>
        <w:t xml:space="preserve">[2] Amazon Web Services, </w:t>
      </w:r>
      <w:r w:rsidRPr="00462CD4">
        <w:rPr>
          <w:i/>
          <w:iCs/>
          <w:sz w:val="20"/>
          <w:szCs w:val="20"/>
        </w:rPr>
        <w:t>Secure API access with MFA</w:t>
      </w:r>
      <w:r w:rsidRPr="00462CD4">
        <w:rPr>
          <w:sz w:val="20"/>
          <w:szCs w:val="20"/>
        </w:rPr>
        <w:t xml:space="preserve">, AWS Identity and Access Management User Guide, accessed 19 December 2025, </w:t>
      </w:r>
      <w:hyperlink r:id="rId28" w:tgtFrame="_new" w:history="1">
        <w:r w:rsidRPr="00462CD4">
          <w:rPr>
            <w:rStyle w:val="Hyperlink"/>
            <w:sz w:val="20"/>
            <w:szCs w:val="20"/>
          </w:rPr>
          <w:t>https://docs.aws.amazon.com/IAM/latest/UserGuide/id_credentials_mfa_configure-api-require.html</w:t>
        </w:r>
      </w:hyperlink>
    </w:p>
    <w:p w14:paraId="7228B6E8" w14:textId="2A42FD58" w:rsidR="00B43A29" w:rsidRDefault="00B43A29" w:rsidP="00EA2634">
      <w:pPr>
        <w:rPr>
          <w:sz w:val="22"/>
          <w:szCs w:val="22"/>
        </w:rPr>
      </w:pPr>
      <w:r>
        <w:rPr>
          <w:sz w:val="22"/>
          <w:szCs w:val="22"/>
        </w:rPr>
        <w:t xml:space="preserve">[3] </w:t>
      </w:r>
      <w:r w:rsidRPr="00B43A29">
        <w:rPr>
          <w:sz w:val="22"/>
          <w:szCs w:val="22"/>
        </w:rPr>
        <w:t xml:space="preserve">Amazon Web Services, </w:t>
      </w:r>
      <w:r w:rsidRPr="00B43A29">
        <w:rPr>
          <w:i/>
          <w:iCs/>
          <w:sz w:val="22"/>
          <w:szCs w:val="22"/>
        </w:rPr>
        <w:t>Shared Responsibility Model</w:t>
      </w:r>
      <w:r w:rsidRPr="00B43A29">
        <w:rPr>
          <w:sz w:val="22"/>
          <w:szCs w:val="22"/>
        </w:rPr>
        <w:t xml:space="preserve">, AWS Compliance, accessed </w:t>
      </w:r>
      <w:r w:rsidR="00496F6B">
        <w:rPr>
          <w:sz w:val="22"/>
          <w:szCs w:val="22"/>
        </w:rPr>
        <w:t>22</w:t>
      </w:r>
      <w:r w:rsidRPr="00B43A29">
        <w:rPr>
          <w:sz w:val="22"/>
          <w:szCs w:val="22"/>
        </w:rPr>
        <w:t xml:space="preserve"> December 2025, </w:t>
      </w:r>
      <w:hyperlink r:id="rId29" w:tgtFrame="_new" w:history="1">
        <w:r w:rsidRPr="00B43A29">
          <w:rPr>
            <w:rStyle w:val="Hyperlink"/>
            <w:sz w:val="22"/>
            <w:szCs w:val="22"/>
          </w:rPr>
          <w:t>https://aws.amazon.com/compliance/shared-responsibility-model/</w:t>
        </w:r>
      </w:hyperlink>
      <w:r w:rsidRPr="00B43A29">
        <w:rPr>
          <w:sz w:val="22"/>
          <w:szCs w:val="22"/>
        </w:rPr>
        <w:t>.</w:t>
      </w:r>
    </w:p>
    <w:p w14:paraId="663F5D22" w14:textId="731553EC" w:rsidR="00071973" w:rsidRDefault="00071973" w:rsidP="00EA2634">
      <w:pPr>
        <w:rPr>
          <w:sz w:val="22"/>
          <w:szCs w:val="22"/>
        </w:rPr>
      </w:pPr>
      <w:r>
        <w:rPr>
          <w:sz w:val="22"/>
          <w:szCs w:val="22"/>
        </w:rPr>
        <w:t xml:space="preserve">[4] </w:t>
      </w:r>
      <w:r w:rsidRPr="00071973">
        <w:rPr>
          <w:sz w:val="22"/>
          <w:szCs w:val="22"/>
        </w:rPr>
        <w:t xml:space="preserve">Alex Nelson, Sanjay Rekhi, Murugiah Souppaya and Karen Scarfone, </w:t>
      </w:r>
      <w:r w:rsidRPr="00071973">
        <w:rPr>
          <w:i/>
          <w:iCs/>
          <w:sz w:val="22"/>
          <w:szCs w:val="22"/>
        </w:rPr>
        <w:t>Incident Response Recommendations and Considerations for Cybersecurity Risk Management: A CSF 2.0 Community Profile</w:t>
      </w:r>
      <w:r w:rsidRPr="00071973">
        <w:rPr>
          <w:sz w:val="22"/>
          <w:szCs w:val="22"/>
        </w:rPr>
        <w:t xml:space="preserve">, NIST Special Publication 800-61r3, National Institute of Standards and Technology, April 2025, accessed </w:t>
      </w:r>
      <w:r>
        <w:rPr>
          <w:sz w:val="22"/>
          <w:szCs w:val="22"/>
        </w:rPr>
        <w:t>27</w:t>
      </w:r>
      <w:r w:rsidRPr="00071973">
        <w:rPr>
          <w:sz w:val="22"/>
          <w:szCs w:val="22"/>
        </w:rPr>
        <w:t xml:space="preserve"> December 2025, </w:t>
      </w:r>
      <w:hyperlink r:id="rId30" w:tgtFrame="_new" w:history="1">
        <w:r w:rsidRPr="00071973">
          <w:rPr>
            <w:rStyle w:val="Hyperlink"/>
            <w:sz w:val="22"/>
            <w:szCs w:val="22"/>
          </w:rPr>
          <w:t>https://nvlpubs.nist.gov/nistpubs/SpecialPublications/NIST.SP.800-61r3.pdf</w:t>
        </w:r>
      </w:hyperlink>
    </w:p>
    <w:p w14:paraId="06DE4863" w14:textId="7DF96480" w:rsidR="00C152A8" w:rsidRDefault="00C152A8" w:rsidP="00EA2634">
      <w:r>
        <w:rPr>
          <w:sz w:val="22"/>
          <w:szCs w:val="22"/>
        </w:rPr>
        <w:t xml:space="preserve">[5] </w:t>
      </w:r>
      <w:r w:rsidRPr="00C152A8">
        <w:rPr>
          <w:sz w:val="22"/>
          <w:szCs w:val="22"/>
        </w:rPr>
        <w:t xml:space="preserve">Government Security Group, </w:t>
      </w:r>
      <w:r w:rsidRPr="00C152A8">
        <w:rPr>
          <w:i/>
          <w:iCs/>
          <w:sz w:val="22"/>
          <w:szCs w:val="22"/>
        </w:rPr>
        <w:t>Principle B2: Identity and Access Control</w:t>
      </w:r>
      <w:r w:rsidRPr="00C152A8">
        <w:rPr>
          <w:sz w:val="22"/>
          <w:szCs w:val="22"/>
        </w:rPr>
        <w:t xml:space="preserve">, Government Cyber Security Policy Handbook, accessed </w:t>
      </w:r>
      <w:r w:rsidR="00F321AF">
        <w:rPr>
          <w:sz w:val="22"/>
          <w:szCs w:val="22"/>
        </w:rPr>
        <w:t>2</w:t>
      </w:r>
      <w:r>
        <w:rPr>
          <w:sz w:val="22"/>
          <w:szCs w:val="22"/>
        </w:rPr>
        <w:t>7</w:t>
      </w:r>
      <w:r w:rsidRPr="00C152A8">
        <w:rPr>
          <w:sz w:val="22"/>
          <w:szCs w:val="22"/>
        </w:rPr>
        <w:t xml:space="preserve"> December 2025, </w:t>
      </w:r>
      <w:hyperlink r:id="rId31" w:tgtFrame="_new" w:history="1">
        <w:r w:rsidRPr="00C152A8">
          <w:rPr>
            <w:rStyle w:val="Hyperlink"/>
            <w:sz w:val="22"/>
            <w:szCs w:val="22"/>
          </w:rPr>
          <w:t>https://www.security.gov.uk/policy-and-guidance/government-cyber-security-policy-handbook/principle-b2-identity-and-access-control/</w:t>
        </w:r>
      </w:hyperlink>
    </w:p>
    <w:p w14:paraId="3A054BF1" w14:textId="1A45DE8E" w:rsidR="00721EC9" w:rsidRPr="00721EC9" w:rsidRDefault="00721EC9" w:rsidP="00721EC9">
      <w:pPr>
        <w:pStyle w:val="Heading2"/>
        <w:rPr>
          <w:sz w:val="28"/>
          <w:szCs w:val="28"/>
        </w:rPr>
      </w:pPr>
      <w:bookmarkStart w:id="7" w:name="_Toc218789683"/>
      <w:r w:rsidRPr="00721EC9">
        <w:rPr>
          <w:sz w:val="28"/>
          <w:szCs w:val="28"/>
        </w:rPr>
        <w:t>Video Link</w:t>
      </w:r>
      <w:bookmarkEnd w:id="7"/>
    </w:p>
    <w:p w14:paraId="59527503" w14:textId="255C765A" w:rsidR="00C152A8" w:rsidRDefault="00721EC9" w:rsidP="00EA2634">
      <w:hyperlink r:id="rId32" w:history="1">
        <w:r w:rsidRPr="00721EC9">
          <w:rPr>
            <w:rStyle w:val="Hyperlink"/>
          </w:rPr>
          <w:t>https://youtu.be/4OlrZ5YUPSg</w:t>
        </w:r>
      </w:hyperlink>
    </w:p>
    <w:p w14:paraId="43905CD8" w14:textId="33E95FBF" w:rsidR="00BF2F06" w:rsidRDefault="00BF2F06" w:rsidP="00BF2F06">
      <w:pPr>
        <w:pStyle w:val="Heading2"/>
      </w:pPr>
      <w:r>
        <w:t>GitHub Link</w:t>
      </w:r>
    </w:p>
    <w:p w14:paraId="178DDF30" w14:textId="6F2A26F9" w:rsidR="00BF2F06" w:rsidRPr="00BF2F06" w:rsidRDefault="00B85CDE" w:rsidP="00BF2F06">
      <w:r w:rsidRPr="00B85CDE">
        <w:t>https://github.com/Niko-PL/Comp3010-2025-Nikodem-v1</w:t>
      </w:r>
    </w:p>
    <w:p w14:paraId="332F0250" w14:textId="3975ACB3" w:rsidR="00B36132" w:rsidRPr="00462CD4" w:rsidRDefault="00B36132" w:rsidP="00EA2634">
      <w:pPr>
        <w:rPr>
          <w:sz w:val="22"/>
          <w:szCs w:val="22"/>
        </w:rPr>
      </w:pPr>
      <w:bookmarkStart w:id="8" w:name="_Toc218789684"/>
      <w:r w:rsidRPr="005112BD">
        <w:rPr>
          <w:rStyle w:val="Heading2Char"/>
          <w:sz w:val="28"/>
          <w:szCs w:val="28"/>
        </w:rPr>
        <w:lastRenderedPageBreak/>
        <w:t>Proof Of Quiz</w:t>
      </w:r>
      <w:bookmarkEnd w:id="8"/>
      <w:r w:rsidR="00B61C49" w:rsidRPr="00462CD4">
        <w:rPr>
          <w:noProof/>
          <w:sz w:val="22"/>
          <w:szCs w:val="22"/>
        </w:rPr>
        <w:drawing>
          <wp:inline distT="0" distB="0" distL="0" distR="0" wp14:anchorId="6E416504" wp14:editId="6A168F6D">
            <wp:extent cx="5727700" cy="3218815"/>
            <wp:effectExtent l="0" t="0" r="6350" b="635"/>
            <wp:docPr id="12365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1AD7A2DF" w14:textId="77777777" w:rsidR="00B948CF" w:rsidRPr="00721EC9" w:rsidRDefault="00B948CF" w:rsidP="00B948CF">
      <w:pPr>
        <w:pStyle w:val="Heading2"/>
        <w:rPr>
          <w:sz w:val="28"/>
          <w:szCs w:val="28"/>
        </w:rPr>
      </w:pPr>
      <w:bookmarkStart w:id="9" w:name="_Toc218789685"/>
      <w:r w:rsidRPr="00721EC9">
        <w:rPr>
          <w:sz w:val="28"/>
          <w:szCs w:val="28"/>
        </w:rPr>
        <w:t>Student Declaration of AI Tool use in this Assessment</w:t>
      </w:r>
      <w:bookmarkEnd w:id="9"/>
    </w:p>
    <w:p w14:paraId="5D8FF5F0" w14:textId="77777777" w:rsidR="00B948CF" w:rsidRPr="00F461D0" w:rsidRDefault="00B948CF" w:rsidP="00B948CF">
      <w:r w:rsidRPr="00F461D0">
        <w:t xml:space="preserve">Please indicate your level of usage of generative AI for this assessment - please tick the appropriate category(s). </w:t>
      </w:r>
    </w:p>
    <w:p w14:paraId="76DAE97A" w14:textId="77777777" w:rsidR="00B948CF" w:rsidRPr="00F461D0" w:rsidRDefault="00B948CF" w:rsidP="00B948CF">
      <w:r w:rsidRPr="00F461D0">
        <w:t>If the “Assisted Work” or “Partnered Work” category is selected, please expand on the usage and in which elements of the assignment the usage refers to.</w:t>
      </w:r>
    </w:p>
    <w:p w14:paraId="473BDFBC" w14:textId="77777777" w:rsidR="00B948CF" w:rsidRPr="00F461D0" w:rsidRDefault="00B948CF" w:rsidP="00B948CF"/>
    <w:tbl>
      <w:tblPr>
        <w:tblStyle w:val="TableGrid"/>
        <w:tblW w:w="10550" w:type="dxa"/>
        <w:jc w:val="center"/>
        <w:tblLook w:val="04A0" w:firstRow="1" w:lastRow="0" w:firstColumn="1" w:lastColumn="0" w:noHBand="0" w:noVBand="1"/>
      </w:tblPr>
      <w:tblGrid>
        <w:gridCol w:w="1701"/>
        <w:gridCol w:w="7802"/>
        <w:gridCol w:w="1047"/>
      </w:tblGrid>
      <w:tr w:rsidR="00B948CF" w:rsidRPr="00F461D0" w14:paraId="2843A768" w14:textId="77777777" w:rsidTr="00CF2680">
        <w:trPr>
          <w:jc w:val="center"/>
        </w:trPr>
        <w:tc>
          <w:tcPr>
            <w:tcW w:w="1701" w:type="dxa"/>
            <w:tcBorders>
              <w:top w:val="single" w:sz="4" w:space="0" w:color="auto"/>
              <w:left w:val="single" w:sz="4" w:space="0" w:color="auto"/>
              <w:bottom w:val="single" w:sz="4" w:space="0" w:color="auto"/>
              <w:right w:val="single" w:sz="4" w:space="0" w:color="auto"/>
            </w:tcBorders>
            <w:shd w:val="clear" w:color="auto" w:fill="B6DDE8"/>
            <w:vAlign w:val="center"/>
            <w:hideMark/>
          </w:tcPr>
          <w:p w14:paraId="5F031739" w14:textId="77777777" w:rsidR="00B948CF" w:rsidRPr="00F461D0" w:rsidRDefault="00B948CF" w:rsidP="00CF2680">
            <w:pPr>
              <w:spacing w:after="160" w:line="300" w:lineRule="auto"/>
              <w:rPr>
                <w:b/>
                <w:bCs/>
              </w:rPr>
            </w:pPr>
            <w:r w:rsidRPr="00F461D0">
              <w:rPr>
                <w:b/>
                <w:bCs/>
              </w:rPr>
              <w:t>Solo Work</w:t>
            </w:r>
          </w:p>
        </w:tc>
        <w:tc>
          <w:tcPr>
            <w:tcW w:w="7802" w:type="dxa"/>
            <w:tcBorders>
              <w:top w:val="single" w:sz="4" w:space="0" w:color="auto"/>
              <w:left w:val="single" w:sz="4" w:space="0" w:color="auto"/>
              <w:bottom w:val="single" w:sz="4" w:space="0" w:color="auto"/>
              <w:right w:val="single" w:sz="4" w:space="0" w:color="auto"/>
            </w:tcBorders>
            <w:vAlign w:val="center"/>
            <w:hideMark/>
          </w:tcPr>
          <w:p w14:paraId="149EBD14" w14:textId="77777777" w:rsidR="00B948CF" w:rsidRPr="00F461D0" w:rsidRDefault="00B948CF" w:rsidP="00CF2680">
            <w:pPr>
              <w:spacing w:after="160" w:line="300" w:lineRule="auto"/>
              <w:rPr>
                <w:b/>
                <w:bCs/>
              </w:rPr>
            </w:pPr>
            <w:r w:rsidRPr="00F461D0">
              <w:rPr>
                <w:b/>
                <w:bCs/>
              </w:rPr>
              <w:t>S1 - Generative AI tools have not been used for this assessment.</w:t>
            </w:r>
          </w:p>
        </w:tc>
        <w:sdt>
          <w:sdtPr>
            <w:rPr>
              <w:b/>
              <w:bCs/>
            </w:rPr>
            <w:id w:val="-1157842658"/>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28C853CD"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0D0CCD6E" w14:textId="77777777" w:rsidTr="00CF2680">
        <w:trPr>
          <w:jc w:val="center"/>
        </w:trPr>
        <w:tc>
          <w:tcPr>
            <w:tcW w:w="1701" w:type="dxa"/>
            <w:vMerge w:val="restart"/>
            <w:tcBorders>
              <w:top w:val="single" w:sz="4" w:space="0" w:color="auto"/>
              <w:left w:val="single" w:sz="4" w:space="0" w:color="auto"/>
              <w:bottom w:val="single" w:sz="4" w:space="0" w:color="auto"/>
              <w:right w:val="single" w:sz="4" w:space="0" w:color="auto"/>
            </w:tcBorders>
            <w:shd w:val="clear" w:color="auto" w:fill="F79646"/>
            <w:vAlign w:val="center"/>
            <w:hideMark/>
          </w:tcPr>
          <w:p w14:paraId="467A02A5" w14:textId="77777777" w:rsidR="00B948CF" w:rsidRPr="00F461D0" w:rsidRDefault="00B948CF" w:rsidP="00CF2680">
            <w:pPr>
              <w:spacing w:after="160" w:line="300" w:lineRule="auto"/>
              <w:rPr>
                <w:b/>
                <w:bCs/>
              </w:rPr>
            </w:pPr>
            <w:r w:rsidRPr="00F461D0">
              <w:rPr>
                <w:b/>
                <w:bCs/>
              </w:rPr>
              <w:t>Assisted Work</w:t>
            </w:r>
          </w:p>
        </w:tc>
        <w:tc>
          <w:tcPr>
            <w:tcW w:w="7802" w:type="dxa"/>
            <w:tcBorders>
              <w:top w:val="single" w:sz="4" w:space="0" w:color="auto"/>
              <w:left w:val="single" w:sz="4" w:space="0" w:color="auto"/>
              <w:bottom w:val="single" w:sz="4" w:space="0" w:color="auto"/>
              <w:right w:val="single" w:sz="4" w:space="0" w:color="auto"/>
            </w:tcBorders>
            <w:vAlign w:val="center"/>
            <w:hideMark/>
          </w:tcPr>
          <w:p w14:paraId="51C440D1" w14:textId="77777777" w:rsidR="00B948CF" w:rsidRPr="00F461D0" w:rsidRDefault="00B948CF" w:rsidP="00CF2680">
            <w:pPr>
              <w:spacing w:after="160" w:line="300" w:lineRule="auto"/>
              <w:rPr>
                <w:b/>
                <w:bCs/>
              </w:rPr>
            </w:pPr>
            <w:r w:rsidRPr="00F461D0">
              <w:rPr>
                <w:b/>
                <w:bCs/>
              </w:rPr>
              <w:t>A1 – Idea Generation and Problem Exploration</w:t>
            </w:r>
          </w:p>
          <w:p w14:paraId="70F779B3" w14:textId="77777777" w:rsidR="00B948CF" w:rsidRPr="00F461D0" w:rsidRDefault="00B948CF" w:rsidP="00CF2680">
            <w:pPr>
              <w:spacing w:after="160" w:line="300" w:lineRule="auto"/>
            </w:pPr>
            <w:r w:rsidRPr="00F461D0">
              <w:t>Used to generate project ideas, explore different approaches to solving a problem, or suggest features for software or systems. Students must critically assess AI-generated suggestions and ensure their own intellectual contributions are central.</w:t>
            </w:r>
          </w:p>
        </w:tc>
        <w:sdt>
          <w:sdtPr>
            <w:rPr>
              <w:b/>
              <w:bCs/>
            </w:rPr>
            <w:id w:val="-1758043238"/>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6104B7D2"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55736B1D" w14:textId="77777777" w:rsidTr="00CF2680">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31BC25"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720BA058" w14:textId="77777777" w:rsidR="00B948CF" w:rsidRPr="00F461D0" w:rsidRDefault="00B948CF" w:rsidP="00CF2680">
            <w:pPr>
              <w:spacing w:after="160" w:line="300" w:lineRule="auto"/>
            </w:pPr>
            <w:r w:rsidRPr="00F461D0">
              <w:rPr>
                <w:b/>
                <w:bCs/>
              </w:rPr>
              <w:t>A2 - Planning &amp; Structuring Projects</w:t>
            </w:r>
            <w:r w:rsidRPr="00F461D0">
              <w:br/>
              <w:t>AI may help outline the structure of reports, documentation and projects. The final structure and implementation must be the student’s own work.</w:t>
            </w:r>
          </w:p>
        </w:tc>
        <w:sdt>
          <w:sdtPr>
            <w:rPr>
              <w:b/>
              <w:bCs/>
            </w:rPr>
            <w:id w:val="-1999489768"/>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4313460E"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38C447B1" w14:textId="77777777" w:rsidTr="00CF2680">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E1242E"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2335E117" w14:textId="77777777" w:rsidR="00B948CF" w:rsidRPr="00F461D0" w:rsidRDefault="00B948CF" w:rsidP="00CF2680">
            <w:pPr>
              <w:spacing w:after="160" w:line="300" w:lineRule="auto"/>
              <w:rPr>
                <w:b/>
                <w:bCs/>
              </w:rPr>
            </w:pPr>
            <w:r w:rsidRPr="00F461D0">
              <w:rPr>
                <w:b/>
                <w:bCs/>
              </w:rPr>
              <w:t>A3 – Code Architecture</w:t>
            </w:r>
          </w:p>
          <w:p w14:paraId="6508E3CE" w14:textId="77777777" w:rsidR="00B948CF" w:rsidRPr="00F461D0" w:rsidRDefault="00B948CF" w:rsidP="00CF2680">
            <w:pPr>
              <w:spacing w:after="160" w:line="300" w:lineRule="auto"/>
            </w:pPr>
            <w:r w:rsidRPr="00F461D0">
              <w:lastRenderedPageBreak/>
              <w:t>AI tools maybe used to help outline code architecture (e.g. suggesting class hierarchies or module breakdowns). The final code structure must be the student’s own work.</w:t>
            </w:r>
          </w:p>
        </w:tc>
        <w:sdt>
          <w:sdtPr>
            <w:rPr>
              <w:b/>
              <w:bCs/>
            </w:rPr>
            <w:id w:val="-193236852"/>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2118355F"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38F64BE1" w14:textId="77777777" w:rsidTr="00CF2680">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FF2465"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43242164" w14:textId="77777777" w:rsidR="00B948CF" w:rsidRPr="00F461D0" w:rsidRDefault="00B948CF" w:rsidP="00CF2680">
            <w:pPr>
              <w:spacing w:after="160" w:line="300" w:lineRule="auto"/>
              <w:rPr>
                <w:b/>
                <w:bCs/>
              </w:rPr>
            </w:pPr>
            <w:r w:rsidRPr="00F461D0">
              <w:rPr>
                <w:b/>
                <w:bCs/>
              </w:rPr>
              <w:t>A4 – Research Assistance</w:t>
            </w:r>
          </w:p>
          <w:p w14:paraId="5C21C5FA" w14:textId="77777777" w:rsidR="00B948CF" w:rsidRPr="00F461D0" w:rsidRDefault="00B948CF" w:rsidP="00CF2680">
            <w:pPr>
              <w:spacing w:after="160" w:line="300" w:lineRule="auto"/>
            </w:pPr>
            <w:r w:rsidRPr="00F461D0">
              <w:t>Used to locate and summarise relevant articles, academic papers, technical documentation, or online resources (e.g. Stack Overflow, GitHub discussions. The interpretation and integration of research into the assignment remain the student’s responsibility.</w:t>
            </w:r>
          </w:p>
        </w:tc>
        <w:sdt>
          <w:sdtPr>
            <w:rPr>
              <w:b/>
              <w:bCs/>
            </w:rPr>
            <w:id w:val="-2086520103"/>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16B5010F"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01C67C44" w14:textId="77777777" w:rsidTr="00CF2680">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C9CFC0"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6833F0DC" w14:textId="77777777" w:rsidR="00B948CF" w:rsidRPr="00F461D0" w:rsidRDefault="00B948CF" w:rsidP="00CF2680">
            <w:pPr>
              <w:spacing w:after="160" w:line="300" w:lineRule="auto"/>
            </w:pPr>
            <w:r w:rsidRPr="00F461D0">
              <w:rPr>
                <w:b/>
                <w:bCs/>
              </w:rPr>
              <w:t>A5 - Language Refinement</w:t>
            </w:r>
            <w:r w:rsidRPr="00F461D0">
              <w:br/>
              <w:t>Used to check grammar, refine language, improve sentence structure in documentation not code. AI should be used only to provide suggestions for improvement. Students must ensure that the documentation accurately reflects the code and is technically correct.</w:t>
            </w:r>
          </w:p>
        </w:tc>
        <w:sdt>
          <w:sdtPr>
            <w:rPr>
              <w:b/>
              <w:bCs/>
            </w:rPr>
            <w:id w:val="-1606415468"/>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2BAC0848" w14:textId="77777777" w:rsidR="00B948CF" w:rsidRPr="00F461D0" w:rsidRDefault="00B948CF" w:rsidP="00CF2680">
                <w:pPr>
                  <w:spacing w:after="160" w:line="300" w:lineRule="auto"/>
                  <w:rPr>
                    <w:b/>
                    <w:bCs/>
                  </w:rPr>
                </w:pPr>
                <w:r>
                  <w:rPr>
                    <w:rFonts w:ascii="MS Gothic" w:eastAsia="MS Gothic" w:hAnsi="MS Gothic" w:hint="eastAsia"/>
                    <w:b/>
                    <w:bCs/>
                  </w:rPr>
                  <w:t>☒</w:t>
                </w:r>
              </w:p>
            </w:tc>
          </w:sdtContent>
        </w:sdt>
      </w:tr>
      <w:tr w:rsidR="00B948CF" w:rsidRPr="00F461D0" w14:paraId="11DAEE2A" w14:textId="77777777" w:rsidTr="00CF2680">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99E278"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4891DE0D" w14:textId="77777777" w:rsidR="00B948CF" w:rsidRPr="00F461D0" w:rsidRDefault="00B948CF" w:rsidP="00CF2680">
            <w:pPr>
              <w:spacing w:after="160" w:line="300" w:lineRule="auto"/>
              <w:rPr>
                <w:b/>
                <w:bCs/>
              </w:rPr>
            </w:pPr>
            <w:r w:rsidRPr="00F461D0">
              <w:rPr>
                <w:b/>
                <w:bCs/>
              </w:rPr>
              <w:t>A6 – Code Review</w:t>
            </w:r>
          </w:p>
          <w:p w14:paraId="1F007C01" w14:textId="77777777" w:rsidR="00B948CF" w:rsidRPr="00F461D0" w:rsidRDefault="00B948CF" w:rsidP="00CF2680">
            <w:pPr>
              <w:spacing w:after="160" w:line="300" w:lineRule="auto"/>
            </w:pPr>
            <w:r w:rsidRPr="00F461D0">
              <w:t>AI tools can be used to check comments within the code and to suggest improvements to code readability, structure or syntax.  AI should be used only to provide suggestions for improvement. Students must ensure that the code accurately reflects their knowledge and is technically correct.</w:t>
            </w:r>
          </w:p>
        </w:tc>
        <w:sdt>
          <w:sdtPr>
            <w:rPr>
              <w:b/>
              <w:bCs/>
            </w:rPr>
            <w:id w:val="893475765"/>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70A1FFB0"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6C461C0C" w14:textId="77777777" w:rsidTr="00CF2680">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EF720A"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7AF6A69F" w14:textId="77777777" w:rsidR="00B948CF" w:rsidRPr="00F461D0" w:rsidRDefault="00B948CF" w:rsidP="00CF2680">
            <w:pPr>
              <w:spacing w:after="160" w:line="300" w:lineRule="auto"/>
            </w:pPr>
            <w:r w:rsidRPr="00F461D0">
              <w:rPr>
                <w:b/>
                <w:bCs/>
              </w:rPr>
              <w:t>A7 - Code Generation for Learning Purposes</w:t>
            </w:r>
            <w:r w:rsidRPr="00F461D0">
              <w:br/>
              <w:t>Used to generate example code snippets to understand syntax, explore alternative implementations, or learn new programming paradigms. Students must not submit AI-generated code as their own and must be able to explain how it works.</w:t>
            </w:r>
          </w:p>
        </w:tc>
        <w:sdt>
          <w:sdtPr>
            <w:rPr>
              <w:b/>
              <w:bCs/>
            </w:rPr>
            <w:id w:val="-653679970"/>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63631C6B"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13074AF8" w14:textId="77777777" w:rsidTr="00CF2680">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AED6C5"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4672184F" w14:textId="77777777" w:rsidR="00B948CF" w:rsidRPr="00F461D0" w:rsidRDefault="00B948CF" w:rsidP="00CF2680">
            <w:pPr>
              <w:spacing w:after="160" w:line="300" w:lineRule="auto"/>
              <w:rPr>
                <w:b/>
                <w:bCs/>
              </w:rPr>
            </w:pPr>
            <w:r w:rsidRPr="00F461D0">
              <w:rPr>
                <w:b/>
                <w:bCs/>
              </w:rPr>
              <w:t>A8 - Technical Guidance &amp; Debugging Support</w:t>
            </w:r>
            <w:r w:rsidRPr="00F461D0">
              <w:br/>
              <w:t>AI tools can be used to explain algorithms, programming concepts, or debugging strategies. Students may also help interpret error messages or suggest possible fixes. However, students must write, test, and debug their own code independently and understand all solutions submitted.</w:t>
            </w:r>
          </w:p>
        </w:tc>
        <w:sdt>
          <w:sdtPr>
            <w:rPr>
              <w:b/>
              <w:bCs/>
            </w:rPr>
            <w:id w:val="1257406773"/>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221B7940"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3A615D0D" w14:textId="77777777" w:rsidTr="00CF2680">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D3C0D9"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6B99F383" w14:textId="77777777" w:rsidR="00B948CF" w:rsidRPr="00F461D0" w:rsidRDefault="00B948CF" w:rsidP="00CF2680">
            <w:pPr>
              <w:spacing w:after="160" w:line="300" w:lineRule="auto"/>
              <w:rPr>
                <w:b/>
                <w:bCs/>
              </w:rPr>
            </w:pPr>
            <w:r w:rsidRPr="00F461D0">
              <w:rPr>
                <w:b/>
                <w:bCs/>
              </w:rPr>
              <w:t>A9 - Testing and Validation Support</w:t>
            </w:r>
            <w:r w:rsidRPr="00F461D0">
              <w:br/>
              <w:t>AI may assist in generating test cases, validating outputs, or suggesting edge cases for software testing. Students are responsible for designing comprehensive test plans and interpreting test results.</w:t>
            </w:r>
          </w:p>
        </w:tc>
        <w:sdt>
          <w:sdtPr>
            <w:rPr>
              <w:b/>
              <w:bCs/>
            </w:rPr>
            <w:id w:val="224648558"/>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0C1FC8A7"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04B91CD1" w14:textId="77777777" w:rsidTr="00CF2680">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3B7FE8"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39A6CC5C" w14:textId="77777777" w:rsidR="00B948CF" w:rsidRPr="00F461D0" w:rsidRDefault="00B948CF" w:rsidP="00CF2680">
            <w:pPr>
              <w:spacing w:after="160" w:line="300" w:lineRule="auto"/>
            </w:pPr>
            <w:r w:rsidRPr="00F461D0">
              <w:rPr>
                <w:b/>
                <w:bCs/>
              </w:rPr>
              <w:t>A10 - Data Analysis and Visualization Guidance</w:t>
            </w:r>
            <w:r w:rsidRPr="00F461D0">
              <w:br/>
              <w:t>AI tools can help suggest ways to analyse datasets or visualize results (e.g. recommending chart types or statistical methods). Students must perform the analysis themselves and understand the implications of the results.</w:t>
            </w:r>
          </w:p>
        </w:tc>
        <w:sdt>
          <w:sdtPr>
            <w:rPr>
              <w:b/>
              <w:bCs/>
            </w:rPr>
            <w:id w:val="300359311"/>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4EFAC089"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r w:rsidR="00B948CF" w:rsidRPr="00F461D0" w14:paraId="0BE5E86B" w14:textId="77777777" w:rsidTr="00CF2680">
        <w:trPr>
          <w:trHeight w:val="345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93379F" w14:textId="77777777" w:rsidR="00B948CF" w:rsidRPr="00F461D0" w:rsidRDefault="00B948CF" w:rsidP="00CF2680">
            <w:pPr>
              <w:spacing w:after="160" w:line="300" w:lineRule="auto"/>
              <w:rPr>
                <w:b/>
                <w:bCs/>
              </w:rPr>
            </w:pPr>
          </w:p>
        </w:tc>
        <w:tc>
          <w:tcPr>
            <w:tcW w:w="7802" w:type="dxa"/>
            <w:tcBorders>
              <w:top w:val="single" w:sz="4" w:space="0" w:color="auto"/>
              <w:left w:val="single" w:sz="4" w:space="0" w:color="auto"/>
              <w:bottom w:val="single" w:sz="4" w:space="0" w:color="auto"/>
              <w:right w:val="single" w:sz="4" w:space="0" w:color="auto"/>
            </w:tcBorders>
            <w:hideMark/>
          </w:tcPr>
          <w:p w14:paraId="46C9A35B" w14:textId="77777777" w:rsidR="00B948CF" w:rsidRPr="00F461D0" w:rsidRDefault="00B948CF" w:rsidP="00CF2680">
            <w:pPr>
              <w:spacing w:after="160" w:line="300" w:lineRule="auto"/>
              <w:rPr>
                <w:b/>
                <w:bCs/>
              </w:rPr>
            </w:pPr>
            <w:r w:rsidRPr="00F461D0">
              <w:rPr>
                <w:b/>
                <w:bCs/>
              </w:rPr>
              <w:t>A11 - Other uses not listed above</w:t>
            </w:r>
          </w:p>
          <w:p w14:paraId="408CB6AC" w14:textId="77777777" w:rsidR="00B948CF" w:rsidRPr="00F461D0" w:rsidRDefault="00B948CF" w:rsidP="00CF2680">
            <w:pPr>
              <w:spacing w:after="160" w:line="300" w:lineRule="auto"/>
            </w:pPr>
            <w:r w:rsidRPr="00F461D0">
              <w:t>Please specify:</w:t>
            </w:r>
          </w:p>
        </w:tc>
        <w:sdt>
          <w:sdtPr>
            <w:rPr>
              <w:b/>
              <w:bCs/>
            </w:rPr>
            <w:id w:val="1772203861"/>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7148AB70" w14:textId="505509F7" w:rsidR="00B948CF" w:rsidRPr="00F461D0" w:rsidRDefault="005B5968" w:rsidP="00CF2680">
                <w:pPr>
                  <w:spacing w:after="160" w:line="300" w:lineRule="auto"/>
                  <w:rPr>
                    <w:b/>
                    <w:bCs/>
                  </w:rPr>
                </w:pPr>
                <w:r>
                  <w:rPr>
                    <w:rFonts w:ascii="MS Gothic" w:eastAsia="MS Gothic" w:hAnsi="MS Gothic" w:hint="eastAsia"/>
                    <w:b/>
                    <w:bCs/>
                  </w:rPr>
                  <w:t>☒</w:t>
                </w:r>
              </w:p>
            </w:tc>
          </w:sdtContent>
        </w:sdt>
      </w:tr>
      <w:tr w:rsidR="00B948CF" w:rsidRPr="00F461D0" w14:paraId="3981B468" w14:textId="77777777" w:rsidTr="00CF2680">
        <w:trPr>
          <w:trHeight w:val="4580"/>
          <w:jc w:val="center"/>
        </w:trPr>
        <w:tc>
          <w:tcPr>
            <w:tcW w:w="1701" w:type="dxa"/>
            <w:tcBorders>
              <w:top w:val="single" w:sz="4" w:space="0" w:color="auto"/>
              <w:left w:val="single" w:sz="4" w:space="0" w:color="auto"/>
              <w:bottom w:val="single" w:sz="4" w:space="0" w:color="auto"/>
              <w:right w:val="single" w:sz="4" w:space="0" w:color="auto"/>
            </w:tcBorders>
            <w:shd w:val="clear" w:color="auto" w:fill="9BBB59"/>
            <w:vAlign w:val="center"/>
            <w:hideMark/>
          </w:tcPr>
          <w:p w14:paraId="0E1206BF" w14:textId="77777777" w:rsidR="00B948CF" w:rsidRPr="00F461D0" w:rsidRDefault="00B948CF" w:rsidP="00CF2680">
            <w:pPr>
              <w:spacing w:after="160" w:line="300" w:lineRule="auto"/>
              <w:rPr>
                <w:b/>
                <w:bCs/>
              </w:rPr>
            </w:pPr>
            <w:r w:rsidRPr="00F461D0">
              <w:rPr>
                <w:b/>
                <w:bCs/>
              </w:rPr>
              <w:t>Partnered Work</w:t>
            </w:r>
          </w:p>
        </w:tc>
        <w:tc>
          <w:tcPr>
            <w:tcW w:w="7802" w:type="dxa"/>
            <w:tcBorders>
              <w:top w:val="single" w:sz="4" w:space="0" w:color="auto"/>
              <w:left w:val="single" w:sz="4" w:space="0" w:color="auto"/>
              <w:bottom w:val="single" w:sz="4" w:space="0" w:color="auto"/>
              <w:right w:val="single" w:sz="4" w:space="0" w:color="auto"/>
            </w:tcBorders>
            <w:hideMark/>
          </w:tcPr>
          <w:p w14:paraId="649997DD" w14:textId="77777777" w:rsidR="00B948CF" w:rsidRPr="00F461D0" w:rsidRDefault="00B948CF" w:rsidP="00CF2680">
            <w:pPr>
              <w:spacing w:after="160" w:line="300" w:lineRule="auto"/>
            </w:pPr>
            <w:r w:rsidRPr="00F461D0">
              <w:rPr>
                <w:b/>
                <w:bCs/>
              </w:rPr>
              <w:t>P1 - Generative AI tool usage has been used integrally for this assessment</w:t>
            </w:r>
          </w:p>
          <w:p w14:paraId="7363E840" w14:textId="77777777" w:rsidR="00B948CF" w:rsidRPr="00F461D0" w:rsidRDefault="00B948CF" w:rsidP="00CF2680">
            <w:pPr>
              <w:spacing w:after="160" w:line="300" w:lineRule="auto"/>
            </w:pPr>
            <w:r w:rsidRPr="00F461D0">
              <w:t>Students can adopt approaches that are compliant with instructions in the assessment brief.</w:t>
            </w:r>
          </w:p>
          <w:p w14:paraId="5AD1DFD3" w14:textId="77777777" w:rsidR="00B948CF" w:rsidRPr="00F461D0" w:rsidRDefault="00B948CF" w:rsidP="00CF2680">
            <w:pPr>
              <w:spacing w:after="160" w:line="300" w:lineRule="auto"/>
            </w:pPr>
            <w:r w:rsidRPr="00F461D0">
              <w:t>Please Specify:</w:t>
            </w:r>
          </w:p>
        </w:tc>
        <w:sdt>
          <w:sdtPr>
            <w:rPr>
              <w:b/>
              <w:bCs/>
            </w:rPr>
            <w:id w:val="847066172"/>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4084962B" w14:textId="77777777" w:rsidR="00B948CF" w:rsidRPr="00F461D0" w:rsidRDefault="00B948CF" w:rsidP="00CF2680">
                <w:pPr>
                  <w:spacing w:after="160" w:line="300" w:lineRule="auto"/>
                  <w:rPr>
                    <w:b/>
                    <w:bCs/>
                  </w:rPr>
                </w:pPr>
                <w:r w:rsidRPr="00F461D0">
                  <w:rPr>
                    <w:rFonts w:ascii="Segoe UI Symbol" w:hAnsi="Segoe UI Symbol" w:cs="Segoe UI Symbol"/>
                    <w:b/>
                    <w:bCs/>
                  </w:rPr>
                  <w:t>☐</w:t>
                </w:r>
              </w:p>
            </w:tc>
          </w:sdtContent>
        </w:sdt>
      </w:tr>
    </w:tbl>
    <w:p w14:paraId="3FF2C9E1" w14:textId="77777777" w:rsidR="00B948CF" w:rsidRPr="00F461D0" w:rsidRDefault="00B948CF" w:rsidP="00B948CF">
      <w:pPr>
        <w:rPr>
          <w:b/>
          <w:bCs/>
        </w:rPr>
      </w:pPr>
    </w:p>
    <w:tbl>
      <w:tblPr>
        <w:tblStyle w:val="TableGrid"/>
        <w:tblW w:w="10632" w:type="dxa"/>
        <w:tblInd w:w="-856" w:type="dxa"/>
        <w:tblLook w:val="04A0" w:firstRow="1" w:lastRow="0" w:firstColumn="1" w:lastColumn="0" w:noHBand="0" w:noVBand="1"/>
      </w:tblPr>
      <w:tblGrid>
        <w:gridCol w:w="10632"/>
      </w:tblGrid>
      <w:tr w:rsidR="00B948CF" w:rsidRPr="00F461D0" w14:paraId="509851ED" w14:textId="77777777" w:rsidTr="00CF2680">
        <w:trPr>
          <w:trHeight w:val="1902"/>
        </w:trPr>
        <w:tc>
          <w:tcPr>
            <w:tcW w:w="10632" w:type="dxa"/>
            <w:tcBorders>
              <w:top w:val="single" w:sz="4" w:space="0" w:color="auto"/>
              <w:left w:val="single" w:sz="4" w:space="0" w:color="auto"/>
              <w:bottom w:val="single" w:sz="4" w:space="0" w:color="auto"/>
              <w:right w:val="single" w:sz="4" w:space="0" w:color="auto"/>
            </w:tcBorders>
            <w:hideMark/>
          </w:tcPr>
          <w:p w14:paraId="13C3314F" w14:textId="77777777" w:rsidR="00B948CF" w:rsidRDefault="00B948CF" w:rsidP="00CF2680">
            <w:pPr>
              <w:spacing w:after="160" w:line="300" w:lineRule="auto"/>
            </w:pPr>
            <w:r w:rsidRPr="00F461D0">
              <w:rPr>
                <w:b/>
                <w:bCs/>
              </w:rPr>
              <w:t>Please provide details of AI usage and which elements of the coursework this relates to:</w:t>
            </w:r>
            <w:r>
              <w:rPr>
                <w:b/>
                <w:bCs/>
              </w:rPr>
              <w:br/>
              <w:t>A5- Language Refinement:</w:t>
            </w:r>
            <w:r>
              <w:rPr>
                <w:b/>
                <w:bCs/>
              </w:rPr>
              <w:br/>
            </w:r>
            <w:r>
              <w:t>Used for identifying syntax errors.</w:t>
            </w:r>
            <w:r>
              <w:br/>
              <w:t>Used to provide suggestions for academic language.</w:t>
            </w:r>
          </w:p>
          <w:p w14:paraId="73A81605" w14:textId="77777777" w:rsidR="001A47CD" w:rsidRDefault="001A47CD" w:rsidP="00CF2680">
            <w:pPr>
              <w:spacing w:after="160" w:line="300" w:lineRule="auto"/>
            </w:pPr>
            <w:r>
              <w:t xml:space="preserve">Used to </w:t>
            </w:r>
            <w:r w:rsidR="008D4A3F">
              <w:t>provide</w:t>
            </w:r>
            <w:r>
              <w:t xml:space="preserve"> suggestions for </w:t>
            </w:r>
            <w:r w:rsidR="008D4A3F">
              <w:t>better flow of sentences</w:t>
            </w:r>
          </w:p>
          <w:p w14:paraId="60379D3F" w14:textId="2DC52CE4" w:rsidR="005B5968" w:rsidRPr="00F461D0" w:rsidRDefault="005B5968" w:rsidP="00CF2680">
            <w:pPr>
              <w:spacing w:after="160" w:line="300" w:lineRule="auto"/>
            </w:pPr>
          </w:p>
        </w:tc>
      </w:tr>
    </w:tbl>
    <w:p w14:paraId="7E8BDB58" w14:textId="77777777" w:rsidR="00B948CF" w:rsidRPr="00F461D0" w:rsidRDefault="00B948CF" w:rsidP="00B948CF"/>
    <w:tbl>
      <w:tblPr>
        <w:tblStyle w:val="TableGrid"/>
        <w:tblW w:w="10632" w:type="dxa"/>
        <w:tblInd w:w="-856" w:type="dxa"/>
        <w:tblLook w:val="04A0" w:firstRow="1" w:lastRow="0" w:firstColumn="1" w:lastColumn="0" w:noHBand="0" w:noVBand="1"/>
      </w:tblPr>
      <w:tblGrid>
        <w:gridCol w:w="9640"/>
        <w:gridCol w:w="992"/>
      </w:tblGrid>
      <w:tr w:rsidR="00B948CF" w:rsidRPr="00F461D0" w14:paraId="5B8F2E90" w14:textId="77777777" w:rsidTr="00CF2680">
        <w:tc>
          <w:tcPr>
            <w:tcW w:w="9640" w:type="dxa"/>
            <w:tcBorders>
              <w:top w:val="single" w:sz="4" w:space="0" w:color="auto"/>
              <w:left w:val="single" w:sz="4" w:space="0" w:color="auto"/>
              <w:bottom w:val="single" w:sz="4" w:space="0" w:color="auto"/>
              <w:right w:val="single" w:sz="4" w:space="0" w:color="auto"/>
            </w:tcBorders>
            <w:hideMark/>
          </w:tcPr>
          <w:p w14:paraId="566AAE89" w14:textId="77777777" w:rsidR="00B948CF" w:rsidRPr="00F461D0" w:rsidRDefault="00B948CF" w:rsidP="00CF2680">
            <w:pPr>
              <w:spacing w:after="160" w:line="300" w:lineRule="auto"/>
            </w:pPr>
            <w:r w:rsidRPr="00F461D0">
              <w:lastRenderedPageBreak/>
              <w:t>I understand that the ownership and responsibility for the academic integrity of this submitted assessment falls with me, the student.</w:t>
            </w:r>
          </w:p>
        </w:tc>
        <w:sdt>
          <w:sdtPr>
            <w:rPr>
              <w:b/>
              <w:bCs/>
            </w:rPr>
            <w:id w:val="-744413437"/>
            <w14:checkbox>
              <w14:checked w14:val="1"/>
              <w14:checkedState w14:val="2612" w14:font="MS Gothic"/>
              <w14:uncheckedState w14:val="2610" w14:font="MS Gothic"/>
            </w14:checkbox>
          </w:sdtPr>
          <w:sdtContent>
            <w:tc>
              <w:tcPr>
                <w:tcW w:w="992" w:type="dxa"/>
                <w:tcBorders>
                  <w:top w:val="single" w:sz="4" w:space="0" w:color="auto"/>
                  <w:left w:val="single" w:sz="4" w:space="0" w:color="auto"/>
                  <w:bottom w:val="single" w:sz="4" w:space="0" w:color="auto"/>
                  <w:right w:val="single" w:sz="4" w:space="0" w:color="auto"/>
                </w:tcBorders>
                <w:vAlign w:val="center"/>
                <w:hideMark/>
              </w:tcPr>
              <w:p w14:paraId="55B6A971" w14:textId="77777777" w:rsidR="00B948CF" w:rsidRPr="00F461D0" w:rsidRDefault="00B948CF" w:rsidP="00CF2680">
                <w:pPr>
                  <w:spacing w:after="160" w:line="300" w:lineRule="auto"/>
                  <w:rPr>
                    <w:b/>
                    <w:bCs/>
                  </w:rPr>
                </w:pPr>
                <w:r>
                  <w:rPr>
                    <w:rFonts w:ascii="MS Gothic" w:eastAsia="MS Gothic" w:hAnsi="MS Gothic" w:hint="eastAsia"/>
                    <w:b/>
                    <w:bCs/>
                  </w:rPr>
                  <w:t>☒</w:t>
                </w:r>
              </w:p>
            </w:tc>
          </w:sdtContent>
        </w:sdt>
      </w:tr>
      <w:tr w:rsidR="00B948CF" w:rsidRPr="00F461D0" w14:paraId="1C6E12E1" w14:textId="77777777" w:rsidTr="00CF2680">
        <w:tc>
          <w:tcPr>
            <w:tcW w:w="9640" w:type="dxa"/>
            <w:tcBorders>
              <w:top w:val="single" w:sz="4" w:space="0" w:color="auto"/>
              <w:left w:val="single" w:sz="4" w:space="0" w:color="auto"/>
              <w:bottom w:val="single" w:sz="4" w:space="0" w:color="auto"/>
              <w:right w:val="single" w:sz="4" w:space="0" w:color="auto"/>
            </w:tcBorders>
            <w:hideMark/>
          </w:tcPr>
          <w:p w14:paraId="1EFA3457" w14:textId="77777777" w:rsidR="00B948CF" w:rsidRPr="00F461D0" w:rsidRDefault="00B948CF" w:rsidP="00CF2680">
            <w:pPr>
              <w:spacing w:after="160" w:line="300" w:lineRule="auto"/>
            </w:pPr>
            <w:r w:rsidRPr="00F461D0">
              <w:t>I confirm that all details provide above are an accurate description of how AI was used for this assessment.</w:t>
            </w:r>
          </w:p>
        </w:tc>
        <w:sdt>
          <w:sdtPr>
            <w:rPr>
              <w:b/>
              <w:bCs/>
            </w:rPr>
            <w:id w:val="1627427025"/>
            <w14:checkbox>
              <w14:checked w14:val="1"/>
              <w14:checkedState w14:val="2612" w14:font="MS Gothic"/>
              <w14:uncheckedState w14:val="2610" w14:font="MS Gothic"/>
            </w14:checkbox>
          </w:sdtPr>
          <w:sdtContent>
            <w:tc>
              <w:tcPr>
                <w:tcW w:w="992" w:type="dxa"/>
                <w:tcBorders>
                  <w:top w:val="single" w:sz="4" w:space="0" w:color="auto"/>
                  <w:left w:val="single" w:sz="4" w:space="0" w:color="auto"/>
                  <w:bottom w:val="single" w:sz="4" w:space="0" w:color="auto"/>
                  <w:right w:val="single" w:sz="4" w:space="0" w:color="auto"/>
                </w:tcBorders>
                <w:vAlign w:val="center"/>
                <w:hideMark/>
              </w:tcPr>
              <w:p w14:paraId="7FB6A1E7" w14:textId="77777777" w:rsidR="00B948CF" w:rsidRPr="00F461D0" w:rsidRDefault="00B948CF" w:rsidP="00CF2680">
                <w:pPr>
                  <w:spacing w:after="160" w:line="300" w:lineRule="auto"/>
                  <w:rPr>
                    <w:b/>
                    <w:bCs/>
                  </w:rPr>
                </w:pPr>
                <w:r>
                  <w:rPr>
                    <w:rFonts w:ascii="MS Gothic" w:eastAsia="MS Gothic" w:hAnsi="MS Gothic" w:hint="eastAsia"/>
                    <w:b/>
                    <w:bCs/>
                  </w:rPr>
                  <w:t>☒</w:t>
                </w:r>
              </w:p>
            </w:tc>
          </w:sdtContent>
        </w:sdt>
      </w:tr>
    </w:tbl>
    <w:p w14:paraId="45D7143C" w14:textId="77777777" w:rsidR="00B948CF" w:rsidRPr="00F461D0" w:rsidRDefault="00B948CF" w:rsidP="00B948CF"/>
    <w:p w14:paraId="5B2B95D6" w14:textId="7AE413C7" w:rsidR="00B36132" w:rsidRPr="00462CD4" w:rsidRDefault="00B36132" w:rsidP="00B948CF">
      <w:pPr>
        <w:pStyle w:val="Heading2"/>
        <w:rPr>
          <w:sz w:val="28"/>
          <w:szCs w:val="28"/>
        </w:rPr>
      </w:pPr>
    </w:p>
    <w:sectPr w:rsidR="00B36132" w:rsidRPr="00462CD4" w:rsidSect="00613D60">
      <w:head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3D5FE3" w14:textId="77777777" w:rsidR="00EF1C55" w:rsidRDefault="00EF1C55" w:rsidP="00613D60">
      <w:pPr>
        <w:spacing w:after="0" w:line="240" w:lineRule="auto"/>
      </w:pPr>
      <w:r>
        <w:separator/>
      </w:r>
    </w:p>
  </w:endnote>
  <w:endnote w:type="continuationSeparator" w:id="0">
    <w:p w14:paraId="5D43EE99" w14:textId="77777777" w:rsidR="00EF1C55" w:rsidRDefault="00EF1C55" w:rsidP="00613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BFCAAB" w14:textId="77777777" w:rsidR="00EF1C55" w:rsidRDefault="00EF1C55" w:rsidP="00613D60">
      <w:pPr>
        <w:spacing w:after="0" w:line="240" w:lineRule="auto"/>
      </w:pPr>
      <w:r>
        <w:separator/>
      </w:r>
    </w:p>
  </w:footnote>
  <w:footnote w:type="continuationSeparator" w:id="0">
    <w:p w14:paraId="678BCD0A" w14:textId="77777777" w:rsidR="00EF1C55" w:rsidRDefault="00EF1C55" w:rsidP="00613D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1020309"/>
      <w:docPartObj>
        <w:docPartGallery w:val="Page Numbers (Top of Page)"/>
        <w:docPartUnique/>
      </w:docPartObj>
    </w:sdtPr>
    <w:sdtEndPr>
      <w:rPr>
        <w:noProof/>
      </w:rPr>
    </w:sdtEndPr>
    <w:sdtContent>
      <w:p w14:paraId="23BA7A1F" w14:textId="7AFC4077" w:rsidR="00613D60" w:rsidRDefault="00613D60" w:rsidP="00613D6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9B076C" w14:textId="77777777" w:rsidR="00613D60" w:rsidRDefault="00613D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A87EBC"/>
    <w:multiLevelType w:val="hybridMultilevel"/>
    <w:tmpl w:val="9F4227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22476C"/>
    <w:multiLevelType w:val="hybridMultilevel"/>
    <w:tmpl w:val="85B875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DC350C8"/>
    <w:multiLevelType w:val="hybridMultilevel"/>
    <w:tmpl w:val="199CD722"/>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68B0B35"/>
    <w:multiLevelType w:val="hybridMultilevel"/>
    <w:tmpl w:val="567AE9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6751318">
    <w:abstractNumId w:val="0"/>
  </w:num>
  <w:num w:numId="2" w16cid:durableId="43064780">
    <w:abstractNumId w:val="1"/>
  </w:num>
  <w:num w:numId="3" w16cid:durableId="1972664047">
    <w:abstractNumId w:val="3"/>
  </w:num>
  <w:num w:numId="4" w16cid:durableId="15725016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45"/>
    <w:rsid w:val="0000438F"/>
    <w:rsid w:val="00012D16"/>
    <w:rsid w:val="00050429"/>
    <w:rsid w:val="00051EA0"/>
    <w:rsid w:val="00055EF1"/>
    <w:rsid w:val="00071973"/>
    <w:rsid w:val="000943C0"/>
    <w:rsid w:val="000A1A8A"/>
    <w:rsid w:val="000C37CC"/>
    <w:rsid w:val="000C50DA"/>
    <w:rsid w:val="000D3EAB"/>
    <w:rsid w:val="000F06AA"/>
    <w:rsid w:val="000F176C"/>
    <w:rsid w:val="000F5AAB"/>
    <w:rsid w:val="00101A08"/>
    <w:rsid w:val="00145101"/>
    <w:rsid w:val="00170563"/>
    <w:rsid w:val="00172510"/>
    <w:rsid w:val="00172A50"/>
    <w:rsid w:val="001A0B6B"/>
    <w:rsid w:val="001A47CD"/>
    <w:rsid w:val="001C0C91"/>
    <w:rsid w:val="001D564F"/>
    <w:rsid w:val="002366C7"/>
    <w:rsid w:val="00280B64"/>
    <w:rsid w:val="00291C39"/>
    <w:rsid w:val="002B3F02"/>
    <w:rsid w:val="002E510F"/>
    <w:rsid w:val="002F01EE"/>
    <w:rsid w:val="0030123F"/>
    <w:rsid w:val="003110BD"/>
    <w:rsid w:val="00314E5D"/>
    <w:rsid w:val="0031561E"/>
    <w:rsid w:val="00320EB1"/>
    <w:rsid w:val="003246D4"/>
    <w:rsid w:val="0033227B"/>
    <w:rsid w:val="00341E5D"/>
    <w:rsid w:val="003439A8"/>
    <w:rsid w:val="00347F89"/>
    <w:rsid w:val="003568F1"/>
    <w:rsid w:val="00360DB6"/>
    <w:rsid w:val="00391DBC"/>
    <w:rsid w:val="00392532"/>
    <w:rsid w:val="00396305"/>
    <w:rsid w:val="003C577C"/>
    <w:rsid w:val="00412233"/>
    <w:rsid w:val="0044006A"/>
    <w:rsid w:val="00461F29"/>
    <w:rsid w:val="00462CD4"/>
    <w:rsid w:val="0047075A"/>
    <w:rsid w:val="00471D11"/>
    <w:rsid w:val="00474159"/>
    <w:rsid w:val="00487587"/>
    <w:rsid w:val="00496F6B"/>
    <w:rsid w:val="004C6586"/>
    <w:rsid w:val="004E18E7"/>
    <w:rsid w:val="004F7180"/>
    <w:rsid w:val="005017BE"/>
    <w:rsid w:val="0050738D"/>
    <w:rsid w:val="005112BD"/>
    <w:rsid w:val="00511AAA"/>
    <w:rsid w:val="005315BD"/>
    <w:rsid w:val="00562D62"/>
    <w:rsid w:val="00586D19"/>
    <w:rsid w:val="005B5968"/>
    <w:rsid w:val="005D7183"/>
    <w:rsid w:val="005F1F58"/>
    <w:rsid w:val="005F3B29"/>
    <w:rsid w:val="006075F6"/>
    <w:rsid w:val="00613D60"/>
    <w:rsid w:val="00615D5E"/>
    <w:rsid w:val="006272D9"/>
    <w:rsid w:val="00645CD4"/>
    <w:rsid w:val="00661CDF"/>
    <w:rsid w:val="00671A23"/>
    <w:rsid w:val="0068651C"/>
    <w:rsid w:val="006B053E"/>
    <w:rsid w:val="006C617C"/>
    <w:rsid w:val="006E2008"/>
    <w:rsid w:val="006E6860"/>
    <w:rsid w:val="006F08C7"/>
    <w:rsid w:val="00705C30"/>
    <w:rsid w:val="007170AA"/>
    <w:rsid w:val="00721EC9"/>
    <w:rsid w:val="00723451"/>
    <w:rsid w:val="007275AF"/>
    <w:rsid w:val="0074126A"/>
    <w:rsid w:val="007479AF"/>
    <w:rsid w:val="007A1A5B"/>
    <w:rsid w:val="007A6781"/>
    <w:rsid w:val="007C1E2A"/>
    <w:rsid w:val="007C607E"/>
    <w:rsid w:val="007D0065"/>
    <w:rsid w:val="007E63EE"/>
    <w:rsid w:val="007F7F72"/>
    <w:rsid w:val="007F7FBE"/>
    <w:rsid w:val="0080001A"/>
    <w:rsid w:val="00807273"/>
    <w:rsid w:val="00817502"/>
    <w:rsid w:val="0082106C"/>
    <w:rsid w:val="00821EB2"/>
    <w:rsid w:val="00830837"/>
    <w:rsid w:val="00870472"/>
    <w:rsid w:val="0087346C"/>
    <w:rsid w:val="00875F02"/>
    <w:rsid w:val="00876885"/>
    <w:rsid w:val="008B5EEC"/>
    <w:rsid w:val="008C5082"/>
    <w:rsid w:val="008D4A3F"/>
    <w:rsid w:val="008E2A0C"/>
    <w:rsid w:val="008E3A5C"/>
    <w:rsid w:val="008E3DE5"/>
    <w:rsid w:val="008E59BA"/>
    <w:rsid w:val="008F60BE"/>
    <w:rsid w:val="00901139"/>
    <w:rsid w:val="00907473"/>
    <w:rsid w:val="00956E1D"/>
    <w:rsid w:val="00970399"/>
    <w:rsid w:val="0097540E"/>
    <w:rsid w:val="00990B00"/>
    <w:rsid w:val="009A433B"/>
    <w:rsid w:val="009B366E"/>
    <w:rsid w:val="009C39AA"/>
    <w:rsid w:val="009C4C84"/>
    <w:rsid w:val="009E0B05"/>
    <w:rsid w:val="00A03CB4"/>
    <w:rsid w:val="00A21076"/>
    <w:rsid w:val="00A71C90"/>
    <w:rsid w:val="00A736FD"/>
    <w:rsid w:val="00A85680"/>
    <w:rsid w:val="00A95A37"/>
    <w:rsid w:val="00AB6E00"/>
    <w:rsid w:val="00AE623E"/>
    <w:rsid w:val="00B0704F"/>
    <w:rsid w:val="00B130C2"/>
    <w:rsid w:val="00B35134"/>
    <w:rsid w:val="00B36132"/>
    <w:rsid w:val="00B36542"/>
    <w:rsid w:val="00B43A29"/>
    <w:rsid w:val="00B61C49"/>
    <w:rsid w:val="00B62538"/>
    <w:rsid w:val="00B627FF"/>
    <w:rsid w:val="00B65A6B"/>
    <w:rsid w:val="00B84957"/>
    <w:rsid w:val="00B85CDE"/>
    <w:rsid w:val="00B948CF"/>
    <w:rsid w:val="00B97241"/>
    <w:rsid w:val="00BB4530"/>
    <w:rsid w:val="00BC20B1"/>
    <w:rsid w:val="00BC256C"/>
    <w:rsid w:val="00BC3669"/>
    <w:rsid w:val="00BE6398"/>
    <w:rsid w:val="00BF2A07"/>
    <w:rsid w:val="00BF2F06"/>
    <w:rsid w:val="00C1467F"/>
    <w:rsid w:val="00C152A8"/>
    <w:rsid w:val="00C3322C"/>
    <w:rsid w:val="00C4137F"/>
    <w:rsid w:val="00C41FA3"/>
    <w:rsid w:val="00C66CCD"/>
    <w:rsid w:val="00C8504D"/>
    <w:rsid w:val="00CA4912"/>
    <w:rsid w:val="00CB4AD6"/>
    <w:rsid w:val="00CC3F76"/>
    <w:rsid w:val="00CC6996"/>
    <w:rsid w:val="00CE2A5B"/>
    <w:rsid w:val="00CF06DE"/>
    <w:rsid w:val="00D0180C"/>
    <w:rsid w:val="00D40219"/>
    <w:rsid w:val="00DA55D5"/>
    <w:rsid w:val="00DB183A"/>
    <w:rsid w:val="00DE3A1D"/>
    <w:rsid w:val="00DE4266"/>
    <w:rsid w:val="00E024CE"/>
    <w:rsid w:val="00E149FC"/>
    <w:rsid w:val="00E20345"/>
    <w:rsid w:val="00E42947"/>
    <w:rsid w:val="00E44236"/>
    <w:rsid w:val="00E61E51"/>
    <w:rsid w:val="00E775A4"/>
    <w:rsid w:val="00EA17AE"/>
    <w:rsid w:val="00EA2634"/>
    <w:rsid w:val="00EF1C55"/>
    <w:rsid w:val="00EF2338"/>
    <w:rsid w:val="00EF5518"/>
    <w:rsid w:val="00EF70CB"/>
    <w:rsid w:val="00F3084F"/>
    <w:rsid w:val="00F321AF"/>
    <w:rsid w:val="00F5770B"/>
    <w:rsid w:val="00F676D3"/>
    <w:rsid w:val="00F72B9F"/>
    <w:rsid w:val="00F77A10"/>
    <w:rsid w:val="00F85FDB"/>
    <w:rsid w:val="00FB0CAC"/>
    <w:rsid w:val="00FC58D8"/>
    <w:rsid w:val="00FE113F"/>
    <w:rsid w:val="00FF62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04A3B"/>
  <w15:chartTrackingRefBased/>
  <w15:docId w15:val="{1069D0FC-4880-455D-B088-D22EE415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03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203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203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203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203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203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03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03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03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3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203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203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203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203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203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03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03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0345"/>
    <w:rPr>
      <w:rFonts w:eastAsiaTheme="majorEastAsia" w:cstheme="majorBidi"/>
      <w:color w:val="272727" w:themeColor="text1" w:themeTint="D8"/>
    </w:rPr>
  </w:style>
  <w:style w:type="paragraph" w:styleId="Title">
    <w:name w:val="Title"/>
    <w:basedOn w:val="Normal"/>
    <w:next w:val="Normal"/>
    <w:link w:val="TitleChar"/>
    <w:uiPriority w:val="10"/>
    <w:qFormat/>
    <w:rsid w:val="00E203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03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03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03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0345"/>
    <w:pPr>
      <w:spacing w:before="160"/>
      <w:jc w:val="center"/>
    </w:pPr>
    <w:rPr>
      <w:i/>
      <w:iCs/>
      <w:color w:val="404040" w:themeColor="text1" w:themeTint="BF"/>
    </w:rPr>
  </w:style>
  <w:style w:type="character" w:customStyle="1" w:styleId="QuoteChar">
    <w:name w:val="Quote Char"/>
    <w:basedOn w:val="DefaultParagraphFont"/>
    <w:link w:val="Quote"/>
    <w:uiPriority w:val="29"/>
    <w:rsid w:val="00E20345"/>
    <w:rPr>
      <w:i/>
      <w:iCs/>
      <w:color w:val="404040" w:themeColor="text1" w:themeTint="BF"/>
    </w:rPr>
  </w:style>
  <w:style w:type="paragraph" w:styleId="ListParagraph">
    <w:name w:val="List Paragraph"/>
    <w:basedOn w:val="Normal"/>
    <w:uiPriority w:val="34"/>
    <w:qFormat/>
    <w:rsid w:val="00E20345"/>
    <w:pPr>
      <w:ind w:left="720"/>
      <w:contextualSpacing/>
    </w:pPr>
  </w:style>
  <w:style w:type="character" w:styleId="IntenseEmphasis">
    <w:name w:val="Intense Emphasis"/>
    <w:basedOn w:val="DefaultParagraphFont"/>
    <w:uiPriority w:val="21"/>
    <w:qFormat/>
    <w:rsid w:val="00E20345"/>
    <w:rPr>
      <w:i/>
      <w:iCs/>
      <w:color w:val="0F4761" w:themeColor="accent1" w:themeShade="BF"/>
    </w:rPr>
  </w:style>
  <w:style w:type="paragraph" w:styleId="IntenseQuote">
    <w:name w:val="Intense Quote"/>
    <w:basedOn w:val="Normal"/>
    <w:next w:val="Normal"/>
    <w:link w:val="IntenseQuoteChar"/>
    <w:uiPriority w:val="30"/>
    <w:qFormat/>
    <w:rsid w:val="00E203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20345"/>
    <w:rPr>
      <w:i/>
      <w:iCs/>
      <w:color w:val="0F4761" w:themeColor="accent1" w:themeShade="BF"/>
    </w:rPr>
  </w:style>
  <w:style w:type="character" w:styleId="IntenseReference">
    <w:name w:val="Intense Reference"/>
    <w:basedOn w:val="DefaultParagraphFont"/>
    <w:uiPriority w:val="32"/>
    <w:qFormat/>
    <w:rsid w:val="00E20345"/>
    <w:rPr>
      <w:b/>
      <w:bCs/>
      <w:smallCaps/>
      <w:color w:val="0F4761" w:themeColor="accent1" w:themeShade="BF"/>
      <w:spacing w:val="5"/>
    </w:rPr>
  </w:style>
  <w:style w:type="table" w:styleId="TableGrid">
    <w:name w:val="Table Grid"/>
    <w:basedOn w:val="TableNormal"/>
    <w:uiPriority w:val="39"/>
    <w:rsid w:val="00B61C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2A50"/>
    <w:rPr>
      <w:color w:val="467886" w:themeColor="hyperlink"/>
      <w:u w:val="single"/>
    </w:rPr>
  </w:style>
  <w:style w:type="character" w:styleId="UnresolvedMention">
    <w:name w:val="Unresolved Mention"/>
    <w:basedOn w:val="DefaultParagraphFont"/>
    <w:uiPriority w:val="99"/>
    <w:semiHidden/>
    <w:unhideWhenUsed/>
    <w:rsid w:val="00172A50"/>
    <w:rPr>
      <w:color w:val="605E5C"/>
      <w:shd w:val="clear" w:color="auto" w:fill="E1DFDD"/>
    </w:rPr>
  </w:style>
  <w:style w:type="character" w:styleId="FollowedHyperlink">
    <w:name w:val="FollowedHyperlink"/>
    <w:basedOn w:val="DefaultParagraphFont"/>
    <w:uiPriority w:val="99"/>
    <w:semiHidden/>
    <w:unhideWhenUsed/>
    <w:rsid w:val="00C152A8"/>
    <w:rPr>
      <w:color w:val="96607D" w:themeColor="followedHyperlink"/>
      <w:u w:val="single"/>
    </w:rPr>
  </w:style>
  <w:style w:type="paragraph" w:styleId="Header">
    <w:name w:val="header"/>
    <w:basedOn w:val="Normal"/>
    <w:link w:val="HeaderChar"/>
    <w:uiPriority w:val="99"/>
    <w:unhideWhenUsed/>
    <w:rsid w:val="00613D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3D60"/>
  </w:style>
  <w:style w:type="paragraph" w:styleId="Footer">
    <w:name w:val="footer"/>
    <w:basedOn w:val="Normal"/>
    <w:link w:val="FooterChar"/>
    <w:uiPriority w:val="99"/>
    <w:unhideWhenUsed/>
    <w:rsid w:val="00613D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3D60"/>
  </w:style>
  <w:style w:type="paragraph" w:styleId="NoSpacing">
    <w:name w:val="No Spacing"/>
    <w:link w:val="NoSpacingChar"/>
    <w:uiPriority w:val="1"/>
    <w:qFormat/>
    <w:rsid w:val="00613D60"/>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613D60"/>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613D6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13D60"/>
    <w:pPr>
      <w:spacing w:after="100"/>
    </w:pPr>
  </w:style>
  <w:style w:type="paragraph" w:styleId="TOC2">
    <w:name w:val="toc 2"/>
    <w:basedOn w:val="Normal"/>
    <w:next w:val="Normal"/>
    <w:autoRedefine/>
    <w:uiPriority w:val="39"/>
    <w:unhideWhenUsed/>
    <w:rsid w:val="00613D6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ws.amazon.com/compliance/shared-responsibility-mode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youtu.be/4OlrZ5YUPS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aws.amazon.com/IAM/latest/UserGuide/id_credentials_mfa_configure-api-require.html?utm_source=chatgpt.com"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security.gov.uk/policy-and-guidance/government-cyber-security-policy-handbook/principle-b2-identity-and-access-control/?utm_source=chatgpt.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aws.amazon.com/AmazonS3/latest/userguide/access-control-block-public-access.html?utm_source=chatgpt.com" TargetMode="External"/><Relationship Id="rId30" Type="http://schemas.openxmlformats.org/officeDocument/2006/relationships/hyperlink" Target="https://nvlpubs.nist.gov/nistpubs/SpecialPublications/NIST.SP.800-61r3.pdf?utm_source=chatgpt.com" TargetMode="External"/><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Analysis of AMW S3 bucket incident resulting in unauthorized upload of file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51A4A1-6E6C-418C-8AEB-1DCF482D9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2114</TotalTime>
  <Pages>19</Pages>
  <Words>3010</Words>
  <Characters>17157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Frothly Incident Analysis</vt:lpstr>
    </vt:vector>
  </TitlesOfParts>
  <Company/>
  <LinksUpToDate>false</LinksUpToDate>
  <CharactersWithSpaces>20127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Frothly Incident Analysis</dc:title>
  <dc:subject/>
  <dc:creator>(s) Nikodem Drabik</dc:creator>
  <cp:keywords/>
  <dc:description/>
  <cp:lastModifiedBy>(s) Nikodem Drabik</cp:lastModifiedBy>
  <cp:revision>43</cp:revision>
  <cp:lastPrinted>2026-01-08T19:02:00Z</cp:lastPrinted>
  <dcterms:created xsi:type="dcterms:W3CDTF">2025-12-11T17:28:00Z</dcterms:created>
  <dcterms:modified xsi:type="dcterms:W3CDTF">2026-01-09T00:57:00Z</dcterms:modified>
</cp:coreProperties>
</file>